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ED30D" w14:textId="511A66B5" w:rsidR="00AE3C47" w:rsidRPr="00F42C09" w:rsidRDefault="00F42C09" w:rsidP="00F42C09">
      <w:pPr>
        <w:spacing w:before="240" w:after="240" w:line="276" w:lineRule="auto"/>
        <w:jc w:val="right"/>
        <w:rPr>
          <w:b/>
          <w:i/>
          <w:sz w:val="24"/>
          <w:szCs w:val="20"/>
        </w:rPr>
      </w:pPr>
      <w:r w:rsidRPr="00F42C09">
        <w:rPr>
          <w:b/>
          <w:i/>
          <w:sz w:val="24"/>
          <w:szCs w:val="20"/>
        </w:rPr>
        <w:t>https://doi.org/10.23913/ricea.v8i16.133</w:t>
      </w:r>
    </w:p>
    <w:p w14:paraId="09035E5C" w14:textId="167489E2" w:rsidR="00AE3C47" w:rsidRDefault="00AE3C47" w:rsidP="00AE3C47">
      <w:pPr>
        <w:spacing w:before="240" w:after="240" w:line="276" w:lineRule="auto"/>
        <w:jc w:val="right"/>
        <w:rPr>
          <w:rFonts w:ascii="Calibri" w:hAnsi="Calibri" w:cs="Calibri"/>
          <w:b/>
          <w:bCs/>
          <w:color w:val="000000"/>
          <w:sz w:val="36"/>
          <w:szCs w:val="36"/>
          <w:lang w:bidi="ar-SA"/>
        </w:rPr>
      </w:pPr>
      <w:r w:rsidRPr="00705411">
        <w:rPr>
          <w:b/>
          <w:i/>
          <w:sz w:val="24"/>
          <w:szCs w:val="20"/>
        </w:rPr>
        <w:t>Artículos Científicos</w:t>
      </w:r>
    </w:p>
    <w:p w14:paraId="22A3B7EF" w14:textId="7AAD6CB5" w:rsidR="00122418" w:rsidRPr="00E21612" w:rsidRDefault="00122418" w:rsidP="00170BBC">
      <w:pPr>
        <w:spacing w:line="276" w:lineRule="auto"/>
        <w:jc w:val="right"/>
        <w:rPr>
          <w:rFonts w:ascii="Calibri" w:hAnsi="Calibri" w:cs="Calibri"/>
          <w:b/>
          <w:bCs/>
          <w:color w:val="000000"/>
          <w:sz w:val="36"/>
          <w:szCs w:val="36"/>
          <w:lang w:val="en-US" w:bidi="ar-SA"/>
        </w:rPr>
      </w:pPr>
      <w:r w:rsidRPr="00170BBC">
        <w:rPr>
          <w:rFonts w:ascii="Calibri" w:hAnsi="Calibri" w:cs="Calibri"/>
          <w:b/>
          <w:bCs/>
          <w:color w:val="000000"/>
          <w:sz w:val="36"/>
          <w:szCs w:val="36"/>
          <w:lang w:bidi="ar-SA"/>
        </w:rPr>
        <w:t xml:space="preserve">Expectativas de supervivencia o cierre de las </w:t>
      </w:r>
      <w:proofErr w:type="spellStart"/>
      <w:r w:rsidRPr="00170BBC">
        <w:rPr>
          <w:rFonts w:ascii="Calibri" w:hAnsi="Calibri" w:cs="Calibri"/>
          <w:b/>
          <w:bCs/>
          <w:color w:val="000000"/>
          <w:sz w:val="36"/>
          <w:szCs w:val="36"/>
          <w:lang w:bidi="ar-SA"/>
        </w:rPr>
        <w:t>mypes</w:t>
      </w:r>
      <w:proofErr w:type="spellEnd"/>
      <w:r w:rsidRPr="00170BBC">
        <w:rPr>
          <w:rFonts w:ascii="Calibri" w:hAnsi="Calibri" w:cs="Calibri"/>
          <w:b/>
          <w:bCs/>
          <w:color w:val="000000"/>
          <w:sz w:val="36"/>
          <w:szCs w:val="36"/>
          <w:lang w:bidi="ar-SA"/>
        </w:rPr>
        <w:t xml:space="preserve"> en el estado de </w:t>
      </w:r>
      <w:r w:rsidR="00DA5CBE" w:rsidRPr="00170BBC">
        <w:rPr>
          <w:rFonts w:ascii="Calibri" w:hAnsi="Calibri" w:cs="Calibri"/>
          <w:b/>
          <w:bCs/>
          <w:color w:val="000000"/>
          <w:sz w:val="36"/>
          <w:szCs w:val="36"/>
          <w:lang w:bidi="ar-SA"/>
        </w:rPr>
        <w:t>M</w:t>
      </w:r>
      <w:r w:rsidRPr="00170BBC">
        <w:rPr>
          <w:rFonts w:ascii="Calibri" w:hAnsi="Calibri" w:cs="Calibri"/>
          <w:b/>
          <w:bCs/>
          <w:color w:val="000000"/>
          <w:sz w:val="36"/>
          <w:szCs w:val="36"/>
          <w:lang w:bidi="ar-SA"/>
        </w:rPr>
        <w:t>orelos</w:t>
      </w:r>
      <w:r w:rsidR="00DA5CBE" w:rsidRPr="00170BBC">
        <w:rPr>
          <w:rFonts w:ascii="Calibri" w:hAnsi="Calibri" w:cs="Calibri"/>
          <w:b/>
          <w:bCs/>
          <w:color w:val="000000"/>
          <w:sz w:val="36"/>
          <w:szCs w:val="36"/>
          <w:lang w:bidi="ar-SA"/>
        </w:rPr>
        <w:t>.</w:t>
      </w:r>
      <w:r w:rsidRPr="00170BBC">
        <w:rPr>
          <w:rFonts w:ascii="Calibri" w:hAnsi="Calibri" w:cs="Calibri"/>
          <w:b/>
          <w:bCs/>
          <w:color w:val="000000"/>
          <w:sz w:val="36"/>
          <w:szCs w:val="36"/>
          <w:lang w:bidi="ar-SA"/>
        </w:rPr>
        <w:t xml:space="preserve"> </w:t>
      </w:r>
      <w:r w:rsidR="00DA5CBE" w:rsidRPr="00E21612">
        <w:rPr>
          <w:rFonts w:ascii="Calibri" w:hAnsi="Calibri" w:cs="Calibri"/>
          <w:b/>
          <w:bCs/>
          <w:color w:val="000000"/>
          <w:sz w:val="36"/>
          <w:szCs w:val="36"/>
          <w:lang w:val="en-US" w:bidi="ar-SA"/>
        </w:rPr>
        <w:t>C</w:t>
      </w:r>
      <w:r w:rsidRPr="00E21612">
        <w:rPr>
          <w:rFonts w:ascii="Calibri" w:hAnsi="Calibri" w:cs="Calibri"/>
          <w:b/>
          <w:bCs/>
          <w:color w:val="000000"/>
          <w:sz w:val="36"/>
          <w:szCs w:val="36"/>
          <w:lang w:val="en-US" w:bidi="ar-SA"/>
        </w:rPr>
        <w:t>aso</w:t>
      </w:r>
      <w:r w:rsidR="00DA5CBE" w:rsidRPr="00E21612">
        <w:rPr>
          <w:rFonts w:ascii="Calibri" w:hAnsi="Calibri" w:cs="Calibri"/>
          <w:b/>
          <w:bCs/>
          <w:color w:val="000000"/>
          <w:sz w:val="36"/>
          <w:szCs w:val="36"/>
          <w:lang w:val="en-US" w:bidi="ar-SA"/>
        </w:rPr>
        <w:t>:</w:t>
      </w:r>
      <w:r w:rsidRPr="00E21612">
        <w:rPr>
          <w:rFonts w:ascii="Calibri" w:hAnsi="Calibri" w:cs="Calibri"/>
          <w:b/>
          <w:bCs/>
          <w:color w:val="000000"/>
          <w:sz w:val="36"/>
          <w:szCs w:val="36"/>
          <w:lang w:val="en-US" w:bidi="ar-SA"/>
        </w:rPr>
        <w:t xml:space="preserve"> </w:t>
      </w:r>
      <w:r w:rsidR="00DA5CBE" w:rsidRPr="00E21612">
        <w:rPr>
          <w:rFonts w:ascii="Calibri" w:hAnsi="Calibri" w:cs="Calibri"/>
          <w:b/>
          <w:bCs/>
          <w:color w:val="000000"/>
          <w:sz w:val="36"/>
          <w:szCs w:val="36"/>
          <w:lang w:val="en-US" w:bidi="ar-SA"/>
        </w:rPr>
        <w:t>M</w:t>
      </w:r>
      <w:r w:rsidRPr="00E21612">
        <w:rPr>
          <w:rFonts w:ascii="Calibri" w:hAnsi="Calibri" w:cs="Calibri"/>
          <w:b/>
          <w:bCs/>
          <w:color w:val="000000"/>
          <w:sz w:val="36"/>
          <w:szCs w:val="36"/>
          <w:lang w:val="en-US" w:bidi="ar-SA"/>
        </w:rPr>
        <w:t xml:space="preserve">unicipio de </w:t>
      </w:r>
      <w:r w:rsidR="00DA5CBE" w:rsidRPr="00E21612">
        <w:rPr>
          <w:rFonts w:ascii="Calibri" w:hAnsi="Calibri" w:cs="Calibri"/>
          <w:b/>
          <w:bCs/>
          <w:color w:val="000000"/>
          <w:sz w:val="36"/>
          <w:szCs w:val="36"/>
          <w:lang w:val="en-US" w:bidi="ar-SA"/>
        </w:rPr>
        <w:t>J</w:t>
      </w:r>
      <w:r w:rsidRPr="00E21612">
        <w:rPr>
          <w:rFonts w:ascii="Calibri" w:hAnsi="Calibri" w:cs="Calibri"/>
          <w:b/>
          <w:bCs/>
          <w:color w:val="000000"/>
          <w:sz w:val="36"/>
          <w:szCs w:val="36"/>
          <w:lang w:val="en-US" w:bidi="ar-SA"/>
        </w:rPr>
        <w:t>iutepec</w:t>
      </w:r>
      <w:r w:rsidR="00170BBC" w:rsidRPr="00E21612">
        <w:rPr>
          <w:rFonts w:ascii="Calibri" w:hAnsi="Calibri" w:cs="Calibri"/>
          <w:b/>
          <w:bCs/>
          <w:color w:val="000000"/>
          <w:sz w:val="36"/>
          <w:szCs w:val="36"/>
          <w:lang w:val="en-US" w:bidi="ar-SA"/>
        </w:rPr>
        <w:br/>
      </w:r>
    </w:p>
    <w:p w14:paraId="25A1F182" w14:textId="6A3045ED" w:rsidR="00122418" w:rsidRPr="00170BBC" w:rsidRDefault="00C12D08" w:rsidP="00170BBC">
      <w:pPr>
        <w:spacing w:line="276" w:lineRule="auto"/>
        <w:jc w:val="right"/>
        <w:rPr>
          <w:rFonts w:ascii="Calibri" w:hAnsi="Calibri" w:cs="Calibri"/>
          <w:b/>
          <w:bCs/>
          <w:i/>
          <w:color w:val="000000"/>
          <w:sz w:val="28"/>
          <w:szCs w:val="36"/>
          <w:lang w:bidi="ar-SA"/>
        </w:rPr>
      </w:pPr>
      <w:r w:rsidRPr="00E21612">
        <w:rPr>
          <w:rFonts w:ascii="Calibri" w:hAnsi="Calibri" w:cs="Calibri"/>
          <w:b/>
          <w:bCs/>
          <w:i/>
          <w:color w:val="000000"/>
          <w:sz w:val="28"/>
          <w:szCs w:val="36"/>
          <w:lang w:val="en-US" w:bidi="ar-SA"/>
        </w:rPr>
        <w:t xml:space="preserve">Expectations </w:t>
      </w:r>
      <w:r w:rsidR="00A1313F" w:rsidRPr="00E21612">
        <w:rPr>
          <w:rFonts w:ascii="Calibri" w:hAnsi="Calibri" w:cs="Calibri"/>
          <w:b/>
          <w:bCs/>
          <w:i/>
          <w:color w:val="000000"/>
          <w:sz w:val="28"/>
          <w:szCs w:val="36"/>
          <w:lang w:val="en-US" w:bidi="ar-SA"/>
        </w:rPr>
        <w:t>o</w:t>
      </w:r>
      <w:r w:rsidRPr="00E21612">
        <w:rPr>
          <w:rFonts w:ascii="Calibri" w:hAnsi="Calibri" w:cs="Calibri"/>
          <w:b/>
          <w:bCs/>
          <w:i/>
          <w:color w:val="000000"/>
          <w:sz w:val="28"/>
          <w:szCs w:val="36"/>
          <w:lang w:val="en-US" w:bidi="ar-SA"/>
        </w:rPr>
        <w:t xml:space="preserve">f </w:t>
      </w:r>
      <w:r w:rsidR="00037BC1" w:rsidRPr="00E21612">
        <w:rPr>
          <w:rFonts w:ascii="Calibri" w:hAnsi="Calibri" w:cs="Calibri"/>
          <w:b/>
          <w:bCs/>
          <w:i/>
          <w:color w:val="000000"/>
          <w:sz w:val="28"/>
          <w:szCs w:val="36"/>
          <w:lang w:val="en-US" w:bidi="ar-SA"/>
        </w:rPr>
        <w:t xml:space="preserve">MESs </w:t>
      </w:r>
      <w:r w:rsidRPr="00E21612">
        <w:rPr>
          <w:rFonts w:ascii="Calibri" w:hAnsi="Calibri" w:cs="Calibri"/>
          <w:b/>
          <w:bCs/>
          <w:i/>
          <w:color w:val="000000"/>
          <w:sz w:val="28"/>
          <w:szCs w:val="36"/>
          <w:lang w:val="en-US" w:bidi="ar-SA"/>
        </w:rPr>
        <w:t xml:space="preserve">Survival </w:t>
      </w:r>
      <w:r w:rsidR="00A1313F" w:rsidRPr="00E21612">
        <w:rPr>
          <w:rFonts w:ascii="Calibri" w:hAnsi="Calibri" w:cs="Calibri"/>
          <w:b/>
          <w:bCs/>
          <w:i/>
          <w:color w:val="000000"/>
          <w:sz w:val="28"/>
          <w:szCs w:val="36"/>
          <w:lang w:val="en-US" w:bidi="ar-SA"/>
        </w:rPr>
        <w:t xml:space="preserve">in </w:t>
      </w:r>
      <w:r w:rsidR="00D24954" w:rsidRPr="00E21612">
        <w:rPr>
          <w:rFonts w:ascii="Calibri" w:hAnsi="Calibri" w:cs="Calibri"/>
          <w:b/>
          <w:bCs/>
          <w:i/>
          <w:color w:val="000000"/>
          <w:sz w:val="28"/>
          <w:szCs w:val="36"/>
          <w:lang w:val="en-US" w:bidi="ar-SA"/>
        </w:rPr>
        <w:t xml:space="preserve">the </w:t>
      </w:r>
      <w:r w:rsidRPr="00E21612">
        <w:rPr>
          <w:rFonts w:ascii="Calibri" w:hAnsi="Calibri" w:cs="Calibri"/>
          <w:b/>
          <w:bCs/>
          <w:i/>
          <w:color w:val="000000"/>
          <w:sz w:val="28"/>
          <w:szCs w:val="36"/>
          <w:lang w:val="en-US" w:bidi="ar-SA"/>
        </w:rPr>
        <w:t xml:space="preserve">State </w:t>
      </w:r>
      <w:r w:rsidR="00D24954" w:rsidRPr="00E21612">
        <w:rPr>
          <w:rFonts w:ascii="Calibri" w:hAnsi="Calibri" w:cs="Calibri"/>
          <w:b/>
          <w:bCs/>
          <w:i/>
          <w:color w:val="000000"/>
          <w:sz w:val="28"/>
          <w:szCs w:val="36"/>
          <w:lang w:val="en-US" w:bidi="ar-SA"/>
        </w:rPr>
        <w:t xml:space="preserve">of </w:t>
      </w:r>
      <w:r w:rsidRPr="00E21612">
        <w:rPr>
          <w:rFonts w:ascii="Calibri" w:hAnsi="Calibri" w:cs="Calibri"/>
          <w:b/>
          <w:bCs/>
          <w:i/>
          <w:color w:val="000000"/>
          <w:sz w:val="28"/>
          <w:szCs w:val="36"/>
          <w:lang w:val="en-US" w:bidi="ar-SA"/>
        </w:rPr>
        <w:t>Morelos</w:t>
      </w:r>
      <w:r w:rsidR="00A1313F" w:rsidRPr="00E21612">
        <w:rPr>
          <w:rFonts w:ascii="Calibri" w:hAnsi="Calibri" w:cs="Calibri"/>
          <w:b/>
          <w:bCs/>
          <w:i/>
          <w:color w:val="000000"/>
          <w:sz w:val="28"/>
          <w:szCs w:val="36"/>
          <w:lang w:val="en-US" w:bidi="ar-SA"/>
        </w:rPr>
        <w:t>.</w:t>
      </w:r>
      <w:r w:rsidRPr="00E21612">
        <w:rPr>
          <w:rFonts w:ascii="Calibri" w:hAnsi="Calibri" w:cs="Calibri"/>
          <w:b/>
          <w:bCs/>
          <w:i/>
          <w:color w:val="000000"/>
          <w:sz w:val="28"/>
          <w:szCs w:val="36"/>
          <w:lang w:val="en-US" w:bidi="ar-SA"/>
        </w:rPr>
        <w:t xml:space="preserve"> </w:t>
      </w:r>
      <w:r w:rsidRPr="00170BBC">
        <w:rPr>
          <w:rFonts w:ascii="Calibri" w:hAnsi="Calibri" w:cs="Calibri"/>
          <w:b/>
          <w:bCs/>
          <w:i/>
          <w:color w:val="000000"/>
          <w:sz w:val="28"/>
          <w:szCs w:val="36"/>
          <w:lang w:bidi="ar-SA"/>
        </w:rPr>
        <w:t xml:space="preserve">Case: </w:t>
      </w:r>
      <w:proofErr w:type="spellStart"/>
      <w:r w:rsidRPr="00170BBC">
        <w:rPr>
          <w:rFonts w:ascii="Calibri" w:hAnsi="Calibri" w:cs="Calibri"/>
          <w:b/>
          <w:bCs/>
          <w:i/>
          <w:color w:val="000000"/>
          <w:sz w:val="28"/>
          <w:szCs w:val="36"/>
          <w:lang w:bidi="ar-SA"/>
        </w:rPr>
        <w:t>Municipality</w:t>
      </w:r>
      <w:proofErr w:type="spellEnd"/>
      <w:r w:rsidRPr="00170BBC">
        <w:rPr>
          <w:rFonts w:ascii="Calibri" w:hAnsi="Calibri" w:cs="Calibri"/>
          <w:b/>
          <w:bCs/>
          <w:i/>
          <w:color w:val="000000"/>
          <w:sz w:val="28"/>
          <w:szCs w:val="36"/>
          <w:lang w:bidi="ar-SA"/>
        </w:rPr>
        <w:t xml:space="preserve"> </w:t>
      </w:r>
      <w:proofErr w:type="spellStart"/>
      <w:r w:rsidR="00D24954" w:rsidRPr="00170BBC">
        <w:rPr>
          <w:rFonts w:ascii="Calibri" w:hAnsi="Calibri" w:cs="Calibri"/>
          <w:b/>
          <w:bCs/>
          <w:i/>
          <w:color w:val="000000"/>
          <w:sz w:val="28"/>
          <w:szCs w:val="36"/>
          <w:lang w:bidi="ar-SA"/>
        </w:rPr>
        <w:t>of</w:t>
      </w:r>
      <w:proofErr w:type="spellEnd"/>
      <w:r w:rsidR="00D24954" w:rsidRPr="00170BBC">
        <w:rPr>
          <w:rFonts w:ascii="Calibri" w:hAnsi="Calibri" w:cs="Calibri"/>
          <w:b/>
          <w:bCs/>
          <w:i/>
          <w:color w:val="000000"/>
          <w:sz w:val="28"/>
          <w:szCs w:val="36"/>
          <w:lang w:bidi="ar-SA"/>
        </w:rPr>
        <w:t xml:space="preserve"> </w:t>
      </w:r>
      <w:r w:rsidRPr="00170BBC">
        <w:rPr>
          <w:rFonts w:ascii="Calibri" w:hAnsi="Calibri" w:cs="Calibri"/>
          <w:b/>
          <w:bCs/>
          <w:i/>
          <w:color w:val="000000"/>
          <w:sz w:val="28"/>
          <w:szCs w:val="36"/>
          <w:lang w:bidi="ar-SA"/>
        </w:rPr>
        <w:t>Jiutepec</w:t>
      </w:r>
      <w:r w:rsidR="00170BBC">
        <w:rPr>
          <w:rFonts w:ascii="Calibri" w:hAnsi="Calibri" w:cs="Calibri"/>
          <w:b/>
          <w:bCs/>
          <w:i/>
          <w:color w:val="000000"/>
          <w:sz w:val="28"/>
          <w:szCs w:val="36"/>
          <w:lang w:bidi="ar-SA"/>
        </w:rPr>
        <w:br/>
      </w:r>
    </w:p>
    <w:p w14:paraId="3D70DA3F" w14:textId="74FBC68D" w:rsidR="00170BBC" w:rsidRPr="00170BBC" w:rsidRDefault="00170BBC" w:rsidP="00170BBC">
      <w:pPr>
        <w:spacing w:line="276" w:lineRule="auto"/>
        <w:jc w:val="right"/>
        <w:rPr>
          <w:rFonts w:ascii="Calibri" w:hAnsi="Calibri" w:cs="Calibri"/>
          <w:b/>
          <w:bCs/>
          <w:i/>
          <w:color w:val="000000"/>
          <w:sz w:val="28"/>
          <w:szCs w:val="36"/>
          <w:lang w:bidi="ar-SA"/>
        </w:rPr>
      </w:pPr>
      <w:r w:rsidRPr="00170BBC">
        <w:rPr>
          <w:rFonts w:ascii="Calibri" w:hAnsi="Calibri" w:cs="Calibri"/>
          <w:b/>
          <w:bCs/>
          <w:i/>
          <w:color w:val="000000"/>
          <w:sz w:val="28"/>
          <w:szCs w:val="36"/>
          <w:lang w:bidi="ar-SA"/>
        </w:rPr>
        <w:t xml:space="preserve">Expectativas de </w:t>
      </w:r>
      <w:proofErr w:type="spellStart"/>
      <w:r w:rsidRPr="00170BBC">
        <w:rPr>
          <w:rFonts w:ascii="Calibri" w:hAnsi="Calibri" w:cs="Calibri"/>
          <w:b/>
          <w:bCs/>
          <w:i/>
          <w:color w:val="000000"/>
          <w:sz w:val="28"/>
          <w:szCs w:val="36"/>
          <w:lang w:bidi="ar-SA"/>
        </w:rPr>
        <w:t>sobrevivência</w:t>
      </w:r>
      <w:proofErr w:type="spellEnd"/>
      <w:r w:rsidRPr="00170BBC">
        <w:rPr>
          <w:rFonts w:ascii="Calibri" w:hAnsi="Calibri" w:cs="Calibri"/>
          <w:b/>
          <w:bCs/>
          <w:i/>
          <w:color w:val="000000"/>
          <w:sz w:val="28"/>
          <w:szCs w:val="36"/>
          <w:lang w:bidi="ar-SA"/>
        </w:rPr>
        <w:t xml:space="preserve"> </w:t>
      </w:r>
      <w:proofErr w:type="spellStart"/>
      <w:r w:rsidRPr="00170BBC">
        <w:rPr>
          <w:rFonts w:ascii="Calibri" w:hAnsi="Calibri" w:cs="Calibri"/>
          <w:b/>
          <w:bCs/>
          <w:i/>
          <w:color w:val="000000"/>
          <w:sz w:val="28"/>
          <w:szCs w:val="36"/>
          <w:lang w:bidi="ar-SA"/>
        </w:rPr>
        <w:t>ou</w:t>
      </w:r>
      <w:proofErr w:type="spellEnd"/>
      <w:r w:rsidRPr="00170BBC">
        <w:rPr>
          <w:rFonts w:ascii="Calibri" w:hAnsi="Calibri" w:cs="Calibri"/>
          <w:b/>
          <w:bCs/>
          <w:i/>
          <w:color w:val="000000"/>
          <w:sz w:val="28"/>
          <w:szCs w:val="36"/>
          <w:lang w:bidi="ar-SA"/>
        </w:rPr>
        <w:t xml:space="preserve"> </w:t>
      </w:r>
      <w:proofErr w:type="spellStart"/>
      <w:r w:rsidRPr="00170BBC">
        <w:rPr>
          <w:rFonts w:ascii="Calibri" w:hAnsi="Calibri" w:cs="Calibri"/>
          <w:b/>
          <w:bCs/>
          <w:i/>
          <w:color w:val="000000"/>
          <w:sz w:val="28"/>
          <w:szCs w:val="36"/>
          <w:lang w:bidi="ar-SA"/>
        </w:rPr>
        <w:t>fechamento</w:t>
      </w:r>
      <w:proofErr w:type="spellEnd"/>
      <w:r w:rsidRPr="00170BBC">
        <w:rPr>
          <w:rFonts w:ascii="Calibri" w:hAnsi="Calibri" w:cs="Calibri"/>
          <w:b/>
          <w:bCs/>
          <w:i/>
          <w:color w:val="000000"/>
          <w:sz w:val="28"/>
          <w:szCs w:val="36"/>
          <w:lang w:bidi="ar-SA"/>
        </w:rPr>
        <w:t xml:space="preserve"> do </w:t>
      </w:r>
      <w:proofErr w:type="spellStart"/>
      <w:r w:rsidRPr="00170BBC">
        <w:rPr>
          <w:rFonts w:ascii="Calibri" w:hAnsi="Calibri" w:cs="Calibri"/>
          <w:b/>
          <w:bCs/>
          <w:i/>
          <w:color w:val="000000"/>
          <w:sz w:val="28"/>
          <w:szCs w:val="36"/>
          <w:lang w:bidi="ar-SA"/>
        </w:rPr>
        <w:t>mypes</w:t>
      </w:r>
      <w:proofErr w:type="spellEnd"/>
      <w:r w:rsidRPr="00170BBC">
        <w:rPr>
          <w:rFonts w:ascii="Calibri" w:hAnsi="Calibri" w:cs="Calibri"/>
          <w:b/>
          <w:bCs/>
          <w:i/>
          <w:color w:val="000000"/>
          <w:sz w:val="28"/>
          <w:szCs w:val="36"/>
          <w:lang w:bidi="ar-SA"/>
        </w:rPr>
        <w:t xml:space="preserve"> no estado de Morelos. Caso: </w:t>
      </w:r>
      <w:proofErr w:type="spellStart"/>
      <w:r w:rsidRPr="00170BBC">
        <w:rPr>
          <w:rFonts w:ascii="Calibri" w:hAnsi="Calibri" w:cs="Calibri"/>
          <w:b/>
          <w:bCs/>
          <w:i/>
          <w:color w:val="000000"/>
          <w:sz w:val="28"/>
          <w:szCs w:val="36"/>
          <w:lang w:bidi="ar-SA"/>
        </w:rPr>
        <w:t>Município</w:t>
      </w:r>
      <w:proofErr w:type="spellEnd"/>
      <w:r w:rsidRPr="00170BBC">
        <w:rPr>
          <w:rFonts w:ascii="Calibri" w:hAnsi="Calibri" w:cs="Calibri"/>
          <w:b/>
          <w:bCs/>
          <w:i/>
          <w:color w:val="000000"/>
          <w:sz w:val="28"/>
          <w:szCs w:val="36"/>
          <w:lang w:bidi="ar-SA"/>
        </w:rPr>
        <w:t xml:space="preserve"> de Jiutepec</w:t>
      </w:r>
    </w:p>
    <w:p w14:paraId="10605F74" w14:textId="77777777" w:rsidR="00C12D08" w:rsidRPr="00C12D08" w:rsidRDefault="00C12D08" w:rsidP="00122418">
      <w:pPr>
        <w:spacing w:line="360" w:lineRule="auto"/>
        <w:rPr>
          <w:sz w:val="24"/>
        </w:rPr>
      </w:pPr>
    </w:p>
    <w:p w14:paraId="1A8BD40D" w14:textId="087703B8" w:rsidR="00647B78" w:rsidRPr="00A374A0" w:rsidRDefault="005B0AE6" w:rsidP="00A374A0">
      <w:pPr>
        <w:spacing w:line="276" w:lineRule="auto"/>
        <w:jc w:val="right"/>
        <w:rPr>
          <w:rFonts w:ascii="Calibri" w:eastAsia="Calibri" w:hAnsi="Calibri" w:cs="Calibri"/>
          <w:b/>
          <w:sz w:val="24"/>
          <w:szCs w:val="24"/>
          <w:lang w:val="es-ES" w:eastAsia="en-US" w:bidi="ar-SA"/>
        </w:rPr>
      </w:pPr>
      <w:r w:rsidRPr="00A374A0">
        <w:rPr>
          <w:rFonts w:ascii="Calibri" w:eastAsia="Calibri" w:hAnsi="Calibri" w:cs="Calibri"/>
          <w:b/>
          <w:sz w:val="24"/>
          <w:szCs w:val="24"/>
          <w:lang w:val="es-ES" w:eastAsia="en-US" w:bidi="ar-SA"/>
        </w:rPr>
        <w:t xml:space="preserve">Luis Eduardo </w:t>
      </w:r>
      <w:proofErr w:type="spellStart"/>
      <w:r w:rsidRPr="00A374A0">
        <w:rPr>
          <w:rFonts w:ascii="Calibri" w:eastAsia="Calibri" w:hAnsi="Calibri" w:cs="Calibri"/>
          <w:b/>
          <w:sz w:val="24"/>
          <w:szCs w:val="24"/>
          <w:lang w:val="es-ES" w:eastAsia="en-US" w:bidi="ar-SA"/>
        </w:rPr>
        <w:t>Ménez</w:t>
      </w:r>
      <w:proofErr w:type="spellEnd"/>
      <w:r w:rsidRPr="00A374A0">
        <w:rPr>
          <w:rFonts w:ascii="Calibri" w:eastAsia="Calibri" w:hAnsi="Calibri" w:cs="Calibri"/>
          <w:b/>
          <w:sz w:val="24"/>
          <w:szCs w:val="24"/>
          <w:lang w:val="es-ES" w:eastAsia="en-US" w:bidi="ar-SA"/>
        </w:rPr>
        <w:t xml:space="preserve"> Bahena</w:t>
      </w:r>
    </w:p>
    <w:p w14:paraId="3B20A160" w14:textId="79BD3BD9" w:rsidR="00A374A0" w:rsidRPr="00A374A0" w:rsidRDefault="00A374A0" w:rsidP="00A374A0">
      <w:pPr>
        <w:spacing w:line="276" w:lineRule="auto"/>
        <w:jc w:val="right"/>
        <w:rPr>
          <w:sz w:val="24"/>
        </w:rPr>
      </w:pPr>
      <w:r w:rsidRPr="00A374A0">
        <w:rPr>
          <w:sz w:val="24"/>
        </w:rPr>
        <w:t>Universidad Latina, Campus Cuautla, Morelos, México</w:t>
      </w:r>
    </w:p>
    <w:p w14:paraId="5FAAA44E" w14:textId="477570C7" w:rsidR="00A374A0" w:rsidRDefault="00E771CA" w:rsidP="00A374A0">
      <w:pPr>
        <w:spacing w:line="276" w:lineRule="auto"/>
        <w:jc w:val="right"/>
        <w:rPr>
          <w:rStyle w:val="Hipervnculo"/>
          <w:rFonts w:ascii="Calibri" w:eastAsiaTheme="minorHAnsi" w:hAnsi="Calibri" w:cs="Calibri"/>
          <w:bCs/>
          <w:color w:val="FF0000"/>
          <w:sz w:val="24"/>
          <w:u w:val="none"/>
          <w:lang w:eastAsia="en-US" w:bidi="ar-SA"/>
        </w:rPr>
      </w:pPr>
      <w:r w:rsidRPr="00F42C09">
        <w:rPr>
          <w:rFonts w:ascii="Calibri" w:eastAsiaTheme="minorHAnsi" w:hAnsi="Calibri" w:cs="Calibri"/>
          <w:bCs/>
          <w:color w:val="FF0000"/>
          <w:sz w:val="24"/>
          <w:lang w:eastAsia="en-US" w:bidi="ar-SA"/>
        </w:rPr>
        <w:t>mebale601013@gmail.com</w:t>
      </w:r>
    </w:p>
    <w:p w14:paraId="364E44CA" w14:textId="5942ADE7" w:rsidR="00E771CA" w:rsidRPr="00F42C09" w:rsidRDefault="00E771CA" w:rsidP="00A374A0">
      <w:pPr>
        <w:spacing w:line="276" w:lineRule="auto"/>
        <w:jc w:val="right"/>
        <w:rPr>
          <w:sz w:val="28"/>
        </w:rPr>
      </w:pPr>
      <w:r w:rsidRPr="00F42C09">
        <w:rPr>
          <w:sz w:val="24"/>
        </w:rPr>
        <w:t>https://orcid.org/0000-0002-2243-7436</w:t>
      </w:r>
    </w:p>
    <w:p w14:paraId="1A8BD40E" w14:textId="77777777" w:rsidR="005E3510" w:rsidRPr="00C12D08" w:rsidRDefault="005E3510" w:rsidP="00C24ACB">
      <w:pPr>
        <w:pStyle w:val="Textoindependiente"/>
        <w:spacing w:line="360" w:lineRule="auto"/>
      </w:pPr>
    </w:p>
    <w:p w14:paraId="1A8BD40F" w14:textId="77777777" w:rsidR="00603D33" w:rsidRPr="00A374A0" w:rsidRDefault="00637D48" w:rsidP="00C12D08">
      <w:pPr>
        <w:pStyle w:val="Ttulo11"/>
        <w:spacing w:line="360" w:lineRule="auto"/>
        <w:ind w:left="0"/>
        <w:rPr>
          <w:rFonts w:ascii="Calibri" w:eastAsiaTheme="minorHAnsi" w:hAnsi="Calibri" w:cs="Calibri"/>
          <w:bCs w:val="0"/>
          <w:sz w:val="28"/>
          <w:szCs w:val="24"/>
          <w:lang w:val="es-ES" w:eastAsia="en-US" w:bidi="ar-SA"/>
        </w:rPr>
      </w:pPr>
      <w:r w:rsidRPr="00A374A0">
        <w:rPr>
          <w:rFonts w:ascii="Calibri" w:eastAsiaTheme="minorHAnsi" w:hAnsi="Calibri" w:cs="Calibri"/>
          <w:bCs w:val="0"/>
          <w:sz w:val="28"/>
          <w:szCs w:val="24"/>
          <w:lang w:val="es-ES" w:eastAsia="en-US" w:bidi="ar-SA"/>
        </w:rPr>
        <w:t>R</w:t>
      </w:r>
      <w:r w:rsidR="00B511A9" w:rsidRPr="00A374A0">
        <w:rPr>
          <w:rFonts w:ascii="Calibri" w:eastAsiaTheme="minorHAnsi" w:hAnsi="Calibri" w:cs="Calibri"/>
          <w:bCs w:val="0"/>
          <w:sz w:val="28"/>
          <w:szCs w:val="24"/>
          <w:lang w:val="es-ES" w:eastAsia="en-US" w:bidi="ar-SA"/>
        </w:rPr>
        <w:t>esumen</w:t>
      </w:r>
    </w:p>
    <w:p w14:paraId="1A8BD410" w14:textId="1A084509" w:rsidR="00E03A3F" w:rsidRPr="00C12D08" w:rsidRDefault="00637D48" w:rsidP="00C24ACB">
      <w:pPr>
        <w:pStyle w:val="Textoindependiente"/>
        <w:spacing w:line="360" w:lineRule="auto"/>
        <w:jc w:val="both"/>
        <w:rPr>
          <w:sz w:val="24"/>
          <w:szCs w:val="24"/>
        </w:rPr>
      </w:pPr>
      <w:r w:rsidRPr="00C12D08">
        <w:rPr>
          <w:sz w:val="24"/>
          <w:szCs w:val="24"/>
        </w:rPr>
        <w:t xml:space="preserve">Las </w:t>
      </w:r>
      <w:r w:rsidR="00383B18">
        <w:rPr>
          <w:sz w:val="24"/>
          <w:szCs w:val="24"/>
        </w:rPr>
        <w:t>micro y pequeñas empresas (</w:t>
      </w:r>
      <w:proofErr w:type="spellStart"/>
      <w:r w:rsidR="00383B18">
        <w:rPr>
          <w:sz w:val="24"/>
          <w:szCs w:val="24"/>
        </w:rPr>
        <w:t>m</w:t>
      </w:r>
      <w:r w:rsidR="00383B18" w:rsidRPr="00C12D08">
        <w:rPr>
          <w:sz w:val="24"/>
          <w:szCs w:val="24"/>
        </w:rPr>
        <w:t>ypes</w:t>
      </w:r>
      <w:proofErr w:type="spellEnd"/>
      <w:r w:rsidR="00383B18">
        <w:rPr>
          <w:sz w:val="24"/>
          <w:szCs w:val="24"/>
        </w:rPr>
        <w:t>)</w:t>
      </w:r>
      <w:r w:rsidR="00383B18" w:rsidRPr="00C12D08">
        <w:rPr>
          <w:sz w:val="24"/>
          <w:szCs w:val="24"/>
        </w:rPr>
        <w:t xml:space="preserve"> </w:t>
      </w:r>
      <w:r w:rsidRPr="00C12D08">
        <w:rPr>
          <w:sz w:val="24"/>
          <w:szCs w:val="24"/>
        </w:rPr>
        <w:t>tienen serias limitaciones en sus recursos financieros y sistemas de gestión</w:t>
      </w:r>
      <w:r w:rsidR="00383B18">
        <w:rPr>
          <w:sz w:val="24"/>
          <w:szCs w:val="24"/>
        </w:rPr>
        <w:t>.</w:t>
      </w:r>
      <w:r w:rsidR="00383B18" w:rsidRPr="00C12D08">
        <w:rPr>
          <w:sz w:val="24"/>
          <w:szCs w:val="24"/>
        </w:rPr>
        <w:t xml:space="preserve"> </w:t>
      </w:r>
      <w:r w:rsidR="00383B18">
        <w:rPr>
          <w:sz w:val="24"/>
          <w:szCs w:val="24"/>
        </w:rPr>
        <w:t>A</w:t>
      </w:r>
      <w:r w:rsidR="00383B18" w:rsidRPr="00C12D08">
        <w:rPr>
          <w:sz w:val="24"/>
          <w:szCs w:val="24"/>
        </w:rPr>
        <w:t>demás</w:t>
      </w:r>
      <w:r w:rsidR="00383B18">
        <w:rPr>
          <w:sz w:val="24"/>
          <w:szCs w:val="24"/>
        </w:rPr>
        <w:t>,</w:t>
      </w:r>
      <w:r w:rsidRPr="00C12D08">
        <w:rPr>
          <w:sz w:val="24"/>
          <w:szCs w:val="24"/>
        </w:rPr>
        <w:t xml:space="preserve"> cuentan con una infraestructura insuficiente para el desarrollo de su</w:t>
      </w:r>
      <w:r w:rsidR="00603D33" w:rsidRPr="00C12D08">
        <w:rPr>
          <w:sz w:val="24"/>
          <w:szCs w:val="24"/>
        </w:rPr>
        <w:t>s actividades de operación</w:t>
      </w:r>
      <w:r w:rsidR="007D1F99">
        <w:rPr>
          <w:sz w:val="24"/>
          <w:szCs w:val="24"/>
        </w:rPr>
        <w:t>. Por lo que,</w:t>
      </w:r>
      <w:r w:rsidR="007D1F99" w:rsidRPr="00C12D08">
        <w:rPr>
          <w:sz w:val="24"/>
          <w:szCs w:val="24"/>
        </w:rPr>
        <w:t xml:space="preserve"> </w:t>
      </w:r>
      <w:r w:rsidRPr="00C12D08">
        <w:rPr>
          <w:sz w:val="24"/>
          <w:szCs w:val="24"/>
        </w:rPr>
        <w:t>para lograr un mayor nivel en las actividades operativas</w:t>
      </w:r>
      <w:r w:rsidR="00401598">
        <w:rPr>
          <w:sz w:val="24"/>
          <w:szCs w:val="24"/>
        </w:rPr>
        <w:t xml:space="preserve"> y</w:t>
      </w:r>
      <w:r w:rsidR="00401598" w:rsidRPr="00C12D08">
        <w:rPr>
          <w:sz w:val="24"/>
          <w:szCs w:val="24"/>
        </w:rPr>
        <w:t xml:space="preserve"> </w:t>
      </w:r>
      <w:r w:rsidRPr="00C12D08">
        <w:rPr>
          <w:sz w:val="24"/>
          <w:szCs w:val="24"/>
        </w:rPr>
        <w:t>mayores ventajas competitivas en el mercado en el cual participan, necesitan gestionar y explotar otros factores internos, tales como el capital humano y el conocimient</w:t>
      </w:r>
      <w:r w:rsidR="00603D33" w:rsidRPr="00C12D08">
        <w:rPr>
          <w:sz w:val="24"/>
          <w:szCs w:val="24"/>
        </w:rPr>
        <w:t>o generado</w:t>
      </w:r>
      <w:r w:rsidRPr="00C12D08">
        <w:rPr>
          <w:sz w:val="24"/>
          <w:szCs w:val="24"/>
        </w:rPr>
        <w:t>.</w:t>
      </w:r>
      <w:r w:rsidR="00603D33" w:rsidRPr="00C12D08">
        <w:rPr>
          <w:sz w:val="24"/>
          <w:szCs w:val="24"/>
        </w:rPr>
        <w:t xml:space="preserve"> En este artículo se presentan los resultados de una investigación que se realizó con</w:t>
      </w:r>
      <w:r w:rsidR="00FB353E" w:rsidRPr="00C12D08">
        <w:rPr>
          <w:sz w:val="24"/>
          <w:szCs w:val="24"/>
        </w:rPr>
        <w:t xml:space="preserve"> el objetivo de analizar lo</w:t>
      </w:r>
      <w:r w:rsidR="00603D33" w:rsidRPr="00C12D08">
        <w:rPr>
          <w:sz w:val="24"/>
          <w:szCs w:val="24"/>
        </w:rPr>
        <w:t xml:space="preserve">s </w:t>
      </w:r>
      <w:r w:rsidR="00FB353E" w:rsidRPr="00C12D08">
        <w:rPr>
          <w:sz w:val="24"/>
          <w:szCs w:val="24"/>
        </w:rPr>
        <w:t xml:space="preserve">problemas y dificultades </w:t>
      </w:r>
      <w:r w:rsidR="007D1F99">
        <w:rPr>
          <w:sz w:val="24"/>
          <w:szCs w:val="24"/>
        </w:rPr>
        <w:t>que</w:t>
      </w:r>
      <w:r w:rsidR="00FB353E" w:rsidRPr="00C12D08">
        <w:rPr>
          <w:sz w:val="24"/>
          <w:szCs w:val="24"/>
        </w:rPr>
        <w:t xml:space="preserve"> enfrentan las </w:t>
      </w:r>
      <w:proofErr w:type="spellStart"/>
      <w:r w:rsidR="007D1F99">
        <w:rPr>
          <w:sz w:val="24"/>
          <w:szCs w:val="24"/>
        </w:rPr>
        <w:t>m</w:t>
      </w:r>
      <w:r w:rsidR="007D1F99" w:rsidRPr="00C12D08">
        <w:rPr>
          <w:sz w:val="24"/>
          <w:szCs w:val="24"/>
        </w:rPr>
        <w:t>ypes</w:t>
      </w:r>
      <w:proofErr w:type="spellEnd"/>
      <w:r w:rsidR="007D1F99" w:rsidRPr="00C12D08">
        <w:rPr>
          <w:sz w:val="24"/>
          <w:szCs w:val="24"/>
        </w:rPr>
        <w:t xml:space="preserve"> </w:t>
      </w:r>
      <w:r w:rsidR="007D1F99">
        <w:rPr>
          <w:sz w:val="24"/>
          <w:szCs w:val="24"/>
        </w:rPr>
        <w:t>para sobrevivir</w:t>
      </w:r>
      <w:r w:rsidR="00603D33" w:rsidRPr="00C12D08">
        <w:rPr>
          <w:sz w:val="24"/>
          <w:szCs w:val="24"/>
        </w:rPr>
        <w:t xml:space="preserve">. </w:t>
      </w:r>
      <w:r w:rsidR="00FB353E" w:rsidRPr="00C12D08">
        <w:rPr>
          <w:sz w:val="24"/>
          <w:szCs w:val="24"/>
        </w:rPr>
        <w:t xml:space="preserve">Se examinó una muestra </w:t>
      </w:r>
      <w:r w:rsidR="00ED2BF7">
        <w:rPr>
          <w:sz w:val="24"/>
          <w:szCs w:val="24"/>
        </w:rPr>
        <w:t xml:space="preserve">aleatoria </w:t>
      </w:r>
      <w:r w:rsidR="00FB353E" w:rsidRPr="00C12D08">
        <w:rPr>
          <w:sz w:val="24"/>
          <w:szCs w:val="24"/>
        </w:rPr>
        <w:t xml:space="preserve">de 360 empresas </w:t>
      </w:r>
      <w:r w:rsidR="007D1F99">
        <w:rPr>
          <w:sz w:val="24"/>
          <w:szCs w:val="24"/>
        </w:rPr>
        <w:t>de</w:t>
      </w:r>
      <w:r w:rsidR="00FB353E" w:rsidRPr="00C12D08">
        <w:rPr>
          <w:sz w:val="24"/>
          <w:szCs w:val="24"/>
        </w:rPr>
        <w:t xml:space="preserve"> diversos sectores, de las cuales 281 fueron empresas activas y 79 inactivas.</w:t>
      </w:r>
      <w:r w:rsidR="00490F36" w:rsidRPr="00C12D08">
        <w:rPr>
          <w:sz w:val="24"/>
          <w:szCs w:val="24"/>
        </w:rPr>
        <w:t xml:space="preserve"> Se aplicaro</w:t>
      </w:r>
      <w:r w:rsidR="00FB353E" w:rsidRPr="00C12D08">
        <w:rPr>
          <w:sz w:val="24"/>
          <w:szCs w:val="24"/>
        </w:rPr>
        <w:t>n dos</w:t>
      </w:r>
      <w:r w:rsidR="00490F36" w:rsidRPr="00C12D08">
        <w:rPr>
          <w:sz w:val="24"/>
          <w:szCs w:val="24"/>
        </w:rPr>
        <w:t xml:space="preserve"> tipos de</w:t>
      </w:r>
      <w:r w:rsidR="00FB353E" w:rsidRPr="00C12D08">
        <w:rPr>
          <w:sz w:val="24"/>
          <w:szCs w:val="24"/>
        </w:rPr>
        <w:t xml:space="preserve"> cuestionarios que aportaron datos sobre los siguientes aspectos: problemas financieros, problemas de mercado, situación macroeconómica, problemas administrativos, problemas de seguridad-violencia</w:t>
      </w:r>
      <w:r w:rsidR="009947BE" w:rsidRPr="00C12D08">
        <w:rPr>
          <w:sz w:val="24"/>
          <w:szCs w:val="24"/>
        </w:rPr>
        <w:t>, problemas de formalización y problemas con los trabajadores. Los resultados muestran que los empresarios son con</w:t>
      </w:r>
      <w:r w:rsidR="00E81E38" w:rsidRPr="00C12D08">
        <w:rPr>
          <w:sz w:val="24"/>
          <w:szCs w:val="24"/>
        </w:rPr>
        <w:t>s</w:t>
      </w:r>
      <w:r w:rsidR="009947BE" w:rsidRPr="00C12D08">
        <w:rPr>
          <w:sz w:val="24"/>
          <w:szCs w:val="24"/>
        </w:rPr>
        <w:t xml:space="preserve">cientes de la problemática que enfrentan para la supervivencia o cierre de las </w:t>
      </w:r>
      <w:proofErr w:type="spellStart"/>
      <w:r w:rsidR="00ED2BF7">
        <w:rPr>
          <w:sz w:val="24"/>
          <w:szCs w:val="24"/>
        </w:rPr>
        <w:t>m</w:t>
      </w:r>
      <w:r w:rsidR="00ED2BF7" w:rsidRPr="00C12D08">
        <w:rPr>
          <w:sz w:val="24"/>
          <w:szCs w:val="24"/>
        </w:rPr>
        <w:t>ypes</w:t>
      </w:r>
      <w:proofErr w:type="spellEnd"/>
      <w:r w:rsidR="009947BE" w:rsidRPr="00C12D08">
        <w:rPr>
          <w:sz w:val="24"/>
          <w:szCs w:val="24"/>
        </w:rPr>
        <w:t>. Estos hallazgos permiten caracterizar la si</w:t>
      </w:r>
      <w:r w:rsidR="00E81E38" w:rsidRPr="00C12D08">
        <w:rPr>
          <w:sz w:val="24"/>
          <w:szCs w:val="24"/>
        </w:rPr>
        <w:t xml:space="preserve">tuación actual de </w:t>
      </w:r>
      <w:r w:rsidR="00ED2BF7">
        <w:rPr>
          <w:sz w:val="24"/>
          <w:szCs w:val="24"/>
        </w:rPr>
        <w:t>este tipo de empresas</w:t>
      </w:r>
      <w:r w:rsidR="00E81E38" w:rsidRPr="00C12D08">
        <w:rPr>
          <w:sz w:val="24"/>
          <w:szCs w:val="24"/>
        </w:rPr>
        <w:t>, así</w:t>
      </w:r>
      <w:r w:rsidR="009947BE" w:rsidRPr="00C12D08">
        <w:rPr>
          <w:sz w:val="24"/>
          <w:szCs w:val="24"/>
        </w:rPr>
        <w:t xml:space="preserve"> como conocer los retos que enfrentan al cierre de las mismas. </w:t>
      </w:r>
      <w:r w:rsidR="00E81E38" w:rsidRPr="00C12D08">
        <w:rPr>
          <w:sz w:val="24"/>
          <w:szCs w:val="24"/>
        </w:rPr>
        <w:t xml:space="preserve">En relación con los principales problemas que enfrentan las </w:t>
      </w:r>
      <w:proofErr w:type="spellStart"/>
      <w:r w:rsidR="00ED2BF7">
        <w:rPr>
          <w:sz w:val="24"/>
          <w:szCs w:val="24"/>
        </w:rPr>
        <w:t>m</w:t>
      </w:r>
      <w:r w:rsidR="00ED2BF7" w:rsidRPr="00C12D08">
        <w:rPr>
          <w:sz w:val="24"/>
          <w:szCs w:val="24"/>
        </w:rPr>
        <w:t>ypes</w:t>
      </w:r>
      <w:proofErr w:type="spellEnd"/>
      <w:r w:rsidR="00ED2BF7" w:rsidRPr="00C12D08">
        <w:rPr>
          <w:sz w:val="24"/>
          <w:szCs w:val="24"/>
        </w:rPr>
        <w:t xml:space="preserve"> </w:t>
      </w:r>
      <w:r w:rsidR="00E81E38" w:rsidRPr="00C12D08">
        <w:rPr>
          <w:sz w:val="24"/>
          <w:szCs w:val="24"/>
        </w:rPr>
        <w:t>en México</w:t>
      </w:r>
      <w:r w:rsidR="00ED2BF7">
        <w:rPr>
          <w:sz w:val="24"/>
          <w:szCs w:val="24"/>
        </w:rPr>
        <w:t>,</w:t>
      </w:r>
      <w:r w:rsidR="00E81E38" w:rsidRPr="00C12D08">
        <w:rPr>
          <w:sz w:val="24"/>
          <w:szCs w:val="24"/>
        </w:rPr>
        <w:t xml:space="preserve"> y de </w:t>
      </w:r>
      <w:r w:rsidR="00E81E38" w:rsidRPr="00C12D08">
        <w:rPr>
          <w:sz w:val="24"/>
          <w:szCs w:val="24"/>
        </w:rPr>
        <w:lastRenderedPageBreak/>
        <w:t>acuerdo con los resultados obtenidos, se puede concluir que los problemas financieros representan la principal dificultad para que puedan obtener utilidades</w:t>
      </w:r>
      <w:r w:rsidR="00E03A3F" w:rsidRPr="00C12D08">
        <w:rPr>
          <w:sz w:val="24"/>
          <w:szCs w:val="24"/>
        </w:rPr>
        <w:t>.</w:t>
      </w:r>
      <w:r w:rsidR="00603D33" w:rsidRPr="00C12D08">
        <w:rPr>
          <w:sz w:val="24"/>
          <w:szCs w:val="24"/>
        </w:rPr>
        <w:t xml:space="preserve"> </w:t>
      </w:r>
    </w:p>
    <w:p w14:paraId="1A8BD411" w14:textId="4A4D36C5" w:rsidR="00637D48" w:rsidRPr="00C12D08" w:rsidRDefault="00B511A9" w:rsidP="00C24ACB">
      <w:pPr>
        <w:pStyle w:val="Textoindependiente"/>
        <w:spacing w:line="360" w:lineRule="auto"/>
        <w:jc w:val="both"/>
        <w:rPr>
          <w:bCs/>
          <w:sz w:val="24"/>
          <w:szCs w:val="24"/>
        </w:rPr>
      </w:pPr>
      <w:r w:rsidRPr="00A374A0">
        <w:rPr>
          <w:rFonts w:ascii="Calibri" w:eastAsiaTheme="minorHAnsi" w:hAnsi="Calibri" w:cs="Calibri"/>
          <w:b/>
          <w:sz w:val="28"/>
          <w:szCs w:val="24"/>
          <w:lang w:val="es-ES" w:eastAsia="en-US" w:bidi="ar-SA"/>
        </w:rPr>
        <w:t>Palabras claves</w:t>
      </w:r>
      <w:r w:rsidR="00637D48" w:rsidRPr="00A374A0">
        <w:rPr>
          <w:rFonts w:ascii="Calibri" w:eastAsiaTheme="minorHAnsi" w:hAnsi="Calibri" w:cs="Calibri"/>
          <w:b/>
          <w:sz w:val="28"/>
          <w:szCs w:val="24"/>
          <w:lang w:val="es-ES" w:eastAsia="en-US" w:bidi="ar-SA"/>
        </w:rPr>
        <w:t>:</w:t>
      </w:r>
      <w:r w:rsidR="00637D48" w:rsidRPr="00C12D08">
        <w:rPr>
          <w:bCs/>
          <w:sz w:val="24"/>
          <w:szCs w:val="24"/>
        </w:rPr>
        <w:t xml:space="preserve"> </w:t>
      </w:r>
      <w:r w:rsidR="003A6695" w:rsidRPr="00C12D08">
        <w:rPr>
          <w:bCs/>
          <w:sz w:val="24"/>
          <w:szCs w:val="24"/>
        </w:rPr>
        <w:t>cierre de empresas</w:t>
      </w:r>
      <w:r w:rsidR="003A6695">
        <w:rPr>
          <w:bCs/>
          <w:sz w:val="24"/>
          <w:szCs w:val="24"/>
        </w:rPr>
        <w:t xml:space="preserve">, </w:t>
      </w:r>
      <w:r w:rsidR="003A6695" w:rsidRPr="00C12D08">
        <w:rPr>
          <w:bCs/>
          <w:sz w:val="24"/>
          <w:szCs w:val="24"/>
        </w:rPr>
        <w:t>esperanza de vida de las empresas</w:t>
      </w:r>
      <w:r w:rsidR="003A6695">
        <w:rPr>
          <w:bCs/>
          <w:sz w:val="24"/>
          <w:szCs w:val="24"/>
        </w:rPr>
        <w:t>,</w:t>
      </w:r>
      <w:r w:rsidR="003A6695" w:rsidRPr="00C12D08">
        <w:rPr>
          <w:bCs/>
          <w:sz w:val="24"/>
          <w:szCs w:val="24"/>
        </w:rPr>
        <w:t xml:space="preserve"> </w:t>
      </w:r>
      <w:r w:rsidR="00637D48" w:rsidRPr="00C12D08">
        <w:rPr>
          <w:bCs/>
          <w:sz w:val="24"/>
          <w:szCs w:val="24"/>
        </w:rPr>
        <w:t>micro y pequeñas empresas.</w:t>
      </w:r>
    </w:p>
    <w:p w14:paraId="31963A1E" w14:textId="77777777" w:rsidR="00C12D08" w:rsidRPr="00E21612" w:rsidRDefault="00C12D08" w:rsidP="00C12D08">
      <w:pPr>
        <w:pStyle w:val="Ttulo11"/>
        <w:spacing w:line="360" w:lineRule="auto"/>
        <w:ind w:left="0"/>
        <w:rPr>
          <w:sz w:val="24"/>
          <w:szCs w:val="24"/>
        </w:rPr>
      </w:pPr>
    </w:p>
    <w:p w14:paraId="1A8BD413" w14:textId="11DEF629" w:rsidR="00637D48" w:rsidRPr="00E21612" w:rsidRDefault="00637D48" w:rsidP="00C12D08">
      <w:pPr>
        <w:pStyle w:val="Ttulo11"/>
        <w:spacing w:line="360" w:lineRule="auto"/>
        <w:ind w:left="0"/>
        <w:rPr>
          <w:rFonts w:ascii="Calibri" w:eastAsiaTheme="minorHAnsi" w:hAnsi="Calibri" w:cs="Calibri"/>
          <w:bCs w:val="0"/>
          <w:sz w:val="28"/>
          <w:szCs w:val="24"/>
          <w:lang w:val="en-US" w:eastAsia="en-US" w:bidi="ar-SA"/>
        </w:rPr>
      </w:pPr>
      <w:r w:rsidRPr="00E21612">
        <w:rPr>
          <w:rFonts w:ascii="Calibri" w:eastAsiaTheme="minorHAnsi" w:hAnsi="Calibri" w:cs="Calibri"/>
          <w:bCs w:val="0"/>
          <w:sz w:val="28"/>
          <w:szCs w:val="24"/>
          <w:lang w:val="en-US" w:eastAsia="en-US" w:bidi="ar-SA"/>
        </w:rPr>
        <w:t>A</w:t>
      </w:r>
      <w:r w:rsidR="00B511A9" w:rsidRPr="00E21612">
        <w:rPr>
          <w:rFonts w:ascii="Calibri" w:eastAsiaTheme="minorHAnsi" w:hAnsi="Calibri" w:cs="Calibri"/>
          <w:bCs w:val="0"/>
          <w:sz w:val="28"/>
          <w:szCs w:val="24"/>
          <w:lang w:val="en-US" w:eastAsia="en-US" w:bidi="ar-SA"/>
        </w:rPr>
        <w:t>bstract</w:t>
      </w:r>
    </w:p>
    <w:p w14:paraId="1A8BD415" w14:textId="44E8D8DE" w:rsidR="00637D48" w:rsidRPr="00C12D08" w:rsidRDefault="00445E5E" w:rsidP="00C12D08">
      <w:pPr>
        <w:pStyle w:val="Textoindependiente"/>
        <w:spacing w:line="360" w:lineRule="auto"/>
        <w:jc w:val="both"/>
        <w:rPr>
          <w:sz w:val="24"/>
          <w:szCs w:val="24"/>
          <w:lang w:val="en-US"/>
        </w:rPr>
      </w:pPr>
      <w:r>
        <w:rPr>
          <w:sz w:val="24"/>
          <w:szCs w:val="24"/>
          <w:lang w:val="en-US"/>
        </w:rPr>
        <w:t>M</w:t>
      </w:r>
      <w:r w:rsidRPr="00445E5E">
        <w:rPr>
          <w:sz w:val="24"/>
          <w:szCs w:val="24"/>
          <w:lang w:val="en-US"/>
        </w:rPr>
        <w:t>icro and small enterprise</w:t>
      </w:r>
      <w:r>
        <w:rPr>
          <w:sz w:val="24"/>
          <w:szCs w:val="24"/>
          <w:lang w:val="en-US"/>
        </w:rPr>
        <w:t>s</w:t>
      </w:r>
      <w:r w:rsidRPr="00445E5E">
        <w:rPr>
          <w:sz w:val="24"/>
          <w:szCs w:val="24"/>
          <w:lang w:val="en-US"/>
        </w:rPr>
        <w:t xml:space="preserve"> (MSE</w:t>
      </w:r>
      <w:r>
        <w:rPr>
          <w:sz w:val="24"/>
          <w:szCs w:val="24"/>
          <w:lang w:val="en-US"/>
        </w:rPr>
        <w:t>s</w:t>
      </w:r>
      <w:r w:rsidRPr="00445E5E">
        <w:rPr>
          <w:sz w:val="24"/>
          <w:szCs w:val="24"/>
          <w:lang w:val="en-US"/>
        </w:rPr>
        <w:t xml:space="preserve">) </w:t>
      </w:r>
      <w:r w:rsidR="00C12D08" w:rsidRPr="00C12D08">
        <w:rPr>
          <w:sz w:val="24"/>
          <w:szCs w:val="24"/>
          <w:lang w:val="en-US"/>
        </w:rPr>
        <w:t>have serious limitations in their financial resources and management systems</w:t>
      </w:r>
      <w:r>
        <w:rPr>
          <w:sz w:val="24"/>
          <w:szCs w:val="24"/>
          <w:lang w:val="en-US"/>
        </w:rPr>
        <w:t>.</w:t>
      </w:r>
      <w:r w:rsidRPr="00C12D08">
        <w:rPr>
          <w:sz w:val="24"/>
          <w:szCs w:val="24"/>
          <w:lang w:val="en-US"/>
        </w:rPr>
        <w:t xml:space="preserve"> </w:t>
      </w:r>
      <w:r>
        <w:rPr>
          <w:sz w:val="24"/>
          <w:szCs w:val="24"/>
          <w:lang w:val="en-US"/>
        </w:rPr>
        <w:t>I</w:t>
      </w:r>
      <w:r w:rsidRPr="00C12D08">
        <w:rPr>
          <w:sz w:val="24"/>
          <w:szCs w:val="24"/>
          <w:lang w:val="en-US"/>
        </w:rPr>
        <w:t xml:space="preserve">n </w:t>
      </w:r>
      <w:r w:rsidR="00C12D08" w:rsidRPr="00C12D08">
        <w:rPr>
          <w:sz w:val="24"/>
          <w:szCs w:val="24"/>
          <w:lang w:val="en-US"/>
        </w:rPr>
        <w:t>addition</w:t>
      </w:r>
      <w:r w:rsidR="004A44BE">
        <w:rPr>
          <w:sz w:val="24"/>
          <w:szCs w:val="24"/>
          <w:lang w:val="en-US"/>
        </w:rPr>
        <w:t>,</w:t>
      </w:r>
      <w:r w:rsidR="00C12D08" w:rsidRPr="00C12D08">
        <w:rPr>
          <w:sz w:val="24"/>
          <w:szCs w:val="24"/>
          <w:lang w:val="en-US"/>
        </w:rPr>
        <w:t xml:space="preserve"> </w:t>
      </w:r>
      <w:r w:rsidR="00A52158">
        <w:rPr>
          <w:sz w:val="24"/>
          <w:szCs w:val="24"/>
          <w:lang w:val="en-US"/>
        </w:rPr>
        <w:t>the</w:t>
      </w:r>
      <w:r w:rsidR="004A44BE">
        <w:rPr>
          <w:sz w:val="24"/>
          <w:szCs w:val="24"/>
          <w:lang w:val="en-US"/>
        </w:rPr>
        <w:t>y</w:t>
      </w:r>
      <w:r w:rsidR="00A52158">
        <w:rPr>
          <w:sz w:val="24"/>
          <w:szCs w:val="24"/>
          <w:lang w:val="en-US"/>
        </w:rPr>
        <w:t xml:space="preserve"> have</w:t>
      </w:r>
      <w:r w:rsidR="00C12D08" w:rsidRPr="00C12D08">
        <w:rPr>
          <w:sz w:val="24"/>
          <w:szCs w:val="24"/>
          <w:lang w:val="en-US"/>
        </w:rPr>
        <w:t xml:space="preserve"> insufficient infrastructure for the development of their operating activities</w:t>
      </w:r>
      <w:r w:rsidR="004A44BE">
        <w:rPr>
          <w:sz w:val="24"/>
          <w:szCs w:val="24"/>
          <w:lang w:val="en-US"/>
        </w:rPr>
        <w:t>. Consequently, in order</w:t>
      </w:r>
      <w:r w:rsidR="004A44BE" w:rsidRPr="00C12D08">
        <w:rPr>
          <w:sz w:val="24"/>
          <w:szCs w:val="24"/>
          <w:lang w:val="en-US"/>
        </w:rPr>
        <w:t xml:space="preserve"> </w:t>
      </w:r>
      <w:r w:rsidR="00C12D08" w:rsidRPr="00C12D08">
        <w:rPr>
          <w:sz w:val="24"/>
          <w:szCs w:val="24"/>
          <w:lang w:val="en-US"/>
        </w:rPr>
        <w:t xml:space="preserve">to achieve a higher level of operational activities, greater competitive advantages in the market in which they participate, they need to manage and exploit other internal factors, such as human capital and the knowledge generated. This article presents the results of an investigation that was carried out with the objective of analyzing the problems and difficulties faced by </w:t>
      </w:r>
      <w:r w:rsidR="00DF1CB0" w:rsidRPr="00445E5E">
        <w:rPr>
          <w:sz w:val="24"/>
          <w:szCs w:val="24"/>
          <w:lang w:val="en-US"/>
        </w:rPr>
        <w:t>MSE</w:t>
      </w:r>
      <w:r w:rsidR="00DF1CB0">
        <w:rPr>
          <w:sz w:val="24"/>
          <w:szCs w:val="24"/>
          <w:lang w:val="en-US"/>
        </w:rPr>
        <w:t>s</w:t>
      </w:r>
      <w:r w:rsidR="00DF1CB0" w:rsidRPr="00C12D08" w:rsidDel="00DF1CB0">
        <w:rPr>
          <w:sz w:val="24"/>
          <w:szCs w:val="24"/>
          <w:lang w:val="en-US"/>
        </w:rPr>
        <w:t xml:space="preserve"> </w:t>
      </w:r>
      <w:r w:rsidR="00C12D08" w:rsidRPr="00C12D08">
        <w:rPr>
          <w:sz w:val="24"/>
          <w:szCs w:val="24"/>
          <w:lang w:val="en-US"/>
        </w:rPr>
        <w:t xml:space="preserve">in order to achieve their survival or closure. A sample of 360 companies was examined randomly, consisting of different sectors, of which 281 were active and 79 were inactive. Two questionnaires were applied that provided data on the following aspects: financial problems, market problems, macroeconomic situation, administrative problems, security-violence problems, problems of formalization and problems with workers. The results show that entrepreneurs are aware of the problems they face for the survival or closure of </w:t>
      </w:r>
      <w:proofErr w:type="spellStart"/>
      <w:r w:rsidR="00DF1CB0" w:rsidRPr="00445E5E">
        <w:rPr>
          <w:sz w:val="24"/>
          <w:szCs w:val="24"/>
          <w:lang w:val="en-US"/>
        </w:rPr>
        <w:t>MSE</w:t>
      </w:r>
      <w:r w:rsidR="00DF1CB0">
        <w:rPr>
          <w:sz w:val="24"/>
          <w:szCs w:val="24"/>
          <w:lang w:val="en-US"/>
        </w:rPr>
        <w:t>s</w:t>
      </w:r>
      <w:r w:rsidR="00C12D08" w:rsidRPr="00C12D08">
        <w:rPr>
          <w:sz w:val="24"/>
          <w:szCs w:val="24"/>
          <w:lang w:val="en-US"/>
        </w:rPr>
        <w:t>.</w:t>
      </w:r>
      <w:proofErr w:type="spellEnd"/>
      <w:r w:rsidR="00C12D08" w:rsidRPr="00C12D08">
        <w:rPr>
          <w:sz w:val="24"/>
          <w:szCs w:val="24"/>
          <w:lang w:val="en-US"/>
        </w:rPr>
        <w:t xml:space="preserve"> These findings allow us to characterize the current situation of </w:t>
      </w:r>
      <w:r w:rsidR="005D5B87">
        <w:rPr>
          <w:sz w:val="24"/>
          <w:szCs w:val="24"/>
          <w:lang w:val="en-US"/>
        </w:rPr>
        <w:t>these enterprises</w:t>
      </w:r>
      <w:r w:rsidR="00C12D08" w:rsidRPr="00C12D08">
        <w:rPr>
          <w:sz w:val="24"/>
          <w:szCs w:val="24"/>
          <w:lang w:val="en-US"/>
        </w:rPr>
        <w:t xml:space="preserve">, as well as to know the challenges they face when closing them. In relation to the main problems faced by </w:t>
      </w:r>
      <w:r w:rsidR="005D5B87" w:rsidRPr="00445E5E">
        <w:rPr>
          <w:sz w:val="24"/>
          <w:szCs w:val="24"/>
          <w:lang w:val="en-US"/>
        </w:rPr>
        <w:t>MSE</w:t>
      </w:r>
      <w:r w:rsidR="005D5B87">
        <w:rPr>
          <w:sz w:val="24"/>
          <w:szCs w:val="24"/>
          <w:lang w:val="en-US"/>
        </w:rPr>
        <w:t>s</w:t>
      </w:r>
      <w:r w:rsidR="005D5B87" w:rsidRPr="00C12D08" w:rsidDel="005D5B87">
        <w:rPr>
          <w:sz w:val="24"/>
          <w:szCs w:val="24"/>
          <w:lang w:val="en-US"/>
        </w:rPr>
        <w:t xml:space="preserve"> </w:t>
      </w:r>
      <w:r w:rsidR="00C12D08" w:rsidRPr="00C12D08">
        <w:rPr>
          <w:sz w:val="24"/>
          <w:szCs w:val="24"/>
          <w:lang w:val="en-US"/>
        </w:rPr>
        <w:t>in Mexico</w:t>
      </w:r>
      <w:r w:rsidR="005D5B87">
        <w:rPr>
          <w:sz w:val="24"/>
          <w:szCs w:val="24"/>
          <w:lang w:val="en-US"/>
        </w:rPr>
        <w:t>,</w:t>
      </w:r>
      <w:r w:rsidR="00C12D08" w:rsidRPr="00C12D08">
        <w:rPr>
          <w:sz w:val="24"/>
          <w:szCs w:val="24"/>
          <w:lang w:val="en-US"/>
        </w:rPr>
        <w:t xml:space="preserve"> and according to the results obtained, it can be concluded that financial problems represent the main difficulty to achieve the objective of obtaining profits.</w:t>
      </w:r>
    </w:p>
    <w:p w14:paraId="3A33716B" w14:textId="285CA328" w:rsidR="00C12D08" w:rsidRDefault="00C12D08" w:rsidP="00C24ACB">
      <w:pPr>
        <w:spacing w:line="360" w:lineRule="auto"/>
        <w:jc w:val="both"/>
        <w:rPr>
          <w:bCs/>
          <w:sz w:val="24"/>
          <w:szCs w:val="24"/>
          <w:lang w:val="en-US"/>
        </w:rPr>
      </w:pPr>
      <w:r w:rsidRPr="00E21612">
        <w:rPr>
          <w:rFonts w:ascii="Calibri" w:eastAsiaTheme="minorHAnsi" w:hAnsi="Calibri" w:cs="Calibri"/>
          <w:b/>
          <w:sz w:val="28"/>
          <w:szCs w:val="24"/>
          <w:lang w:val="en-US" w:eastAsia="en-US" w:bidi="ar-SA"/>
        </w:rPr>
        <w:t xml:space="preserve">Keywords: </w:t>
      </w:r>
      <w:r w:rsidR="003A6695" w:rsidRPr="00A374A0">
        <w:rPr>
          <w:sz w:val="24"/>
          <w:szCs w:val="24"/>
          <w:lang w:val="en-US"/>
        </w:rPr>
        <w:t>closure</w:t>
      </w:r>
      <w:r w:rsidR="003A6695" w:rsidRPr="00C12D08">
        <w:rPr>
          <w:bCs/>
          <w:sz w:val="24"/>
          <w:szCs w:val="24"/>
          <w:lang w:val="en-US"/>
        </w:rPr>
        <w:t xml:space="preserve"> of companies</w:t>
      </w:r>
      <w:r w:rsidR="003A6695">
        <w:rPr>
          <w:bCs/>
          <w:sz w:val="24"/>
          <w:szCs w:val="24"/>
          <w:lang w:val="en-US"/>
        </w:rPr>
        <w:t>,</w:t>
      </w:r>
      <w:r w:rsidR="003A6695" w:rsidRPr="00C12D08">
        <w:rPr>
          <w:bCs/>
          <w:sz w:val="24"/>
          <w:szCs w:val="24"/>
          <w:lang w:val="en-US"/>
        </w:rPr>
        <w:t xml:space="preserve"> </w:t>
      </w:r>
      <w:r w:rsidRPr="00C12D08">
        <w:rPr>
          <w:bCs/>
          <w:sz w:val="24"/>
          <w:szCs w:val="24"/>
          <w:lang w:val="en-US"/>
        </w:rPr>
        <w:t>life expectancy of companies,</w:t>
      </w:r>
      <w:r w:rsidR="003A6695">
        <w:rPr>
          <w:bCs/>
          <w:sz w:val="24"/>
          <w:szCs w:val="24"/>
          <w:lang w:val="en-US"/>
        </w:rPr>
        <w:t xml:space="preserve"> </w:t>
      </w:r>
      <w:r w:rsidR="003A6695" w:rsidRPr="00C12D08">
        <w:rPr>
          <w:bCs/>
          <w:sz w:val="24"/>
          <w:szCs w:val="24"/>
          <w:lang w:val="en-US"/>
        </w:rPr>
        <w:t>micro and small enterprises</w:t>
      </w:r>
      <w:r w:rsidRPr="00C12D08">
        <w:rPr>
          <w:bCs/>
          <w:sz w:val="24"/>
          <w:szCs w:val="24"/>
          <w:lang w:val="en-US"/>
        </w:rPr>
        <w:t>.</w:t>
      </w:r>
    </w:p>
    <w:p w14:paraId="04EBF141" w14:textId="6A92F52C" w:rsidR="00F81DB1" w:rsidRDefault="00F81DB1" w:rsidP="00C24ACB">
      <w:pPr>
        <w:spacing w:line="360" w:lineRule="auto"/>
        <w:jc w:val="both"/>
        <w:rPr>
          <w:bCs/>
          <w:sz w:val="24"/>
          <w:szCs w:val="24"/>
          <w:lang w:val="en-US"/>
        </w:rPr>
      </w:pPr>
    </w:p>
    <w:p w14:paraId="22D4796B" w14:textId="4C42CEF1" w:rsidR="00F81DB1" w:rsidRDefault="00F81DB1" w:rsidP="00C24ACB">
      <w:pPr>
        <w:spacing w:line="360" w:lineRule="auto"/>
        <w:jc w:val="both"/>
        <w:rPr>
          <w:bCs/>
          <w:sz w:val="24"/>
          <w:szCs w:val="24"/>
          <w:lang w:val="en-US"/>
        </w:rPr>
      </w:pPr>
    </w:p>
    <w:p w14:paraId="3A09E1EC" w14:textId="282CE391" w:rsidR="00F81DB1" w:rsidRDefault="00F81DB1" w:rsidP="00C24ACB">
      <w:pPr>
        <w:spacing w:line="360" w:lineRule="auto"/>
        <w:jc w:val="both"/>
        <w:rPr>
          <w:bCs/>
          <w:sz w:val="24"/>
          <w:szCs w:val="24"/>
          <w:lang w:val="en-US"/>
        </w:rPr>
      </w:pPr>
    </w:p>
    <w:p w14:paraId="5D22FA6E" w14:textId="21EE361D" w:rsidR="00F81DB1" w:rsidRDefault="00F81DB1" w:rsidP="00C24ACB">
      <w:pPr>
        <w:spacing w:line="360" w:lineRule="auto"/>
        <w:jc w:val="both"/>
        <w:rPr>
          <w:bCs/>
          <w:sz w:val="24"/>
          <w:szCs w:val="24"/>
          <w:lang w:val="en-US"/>
        </w:rPr>
      </w:pPr>
    </w:p>
    <w:p w14:paraId="4A9EBC71" w14:textId="46B026F3" w:rsidR="00F81DB1" w:rsidRDefault="00F81DB1" w:rsidP="00C24ACB">
      <w:pPr>
        <w:spacing w:line="360" w:lineRule="auto"/>
        <w:jc w:val="both"/>
        <w:rPr>
          <w:bCs/>
          <w:sz w:val="24"/>
          <w:szCs w:val="24"/>
          <w:lang w:val="en-US"/>
        </w:rPr>
      </w:pPr>
    </w:p>
    <w:p w14:paraId="6ED30154" w14:textId="2FE6F78A" w:rsidR="00F81DB1" w:rsidRDefault="00F81DB1" w:rsidP="00C24ACB">
      <w:pPr>
        <w:spacing w:line="360" w:lineRule="auto"/>
        <w:jc w:val="both"/>
        <w:rPr>
          <w:bCs/>
          <w:sz w:val="24"/>
          <w:szCs w:val="24"/>
          <w:lang w:val="en-US"/>
        </w:rPr>
      </w:pPr>
    </w:p>
    <w:p w14:paraId="4AB34512" w14:textId="5A6D9882" w:rsidR="00F81DB1" w:rsidRDefault="00F81DB1" w:rsidP="00C24ACB">
      <w:pPr>
        <w:spacing w:line="360" w:lineRule="auto"/>
        <w:jc w:val="both"/>
        <w:rPr>
          <w:bCs/>
          <w:sz w:val="24"/>
          <w:szCs w:val="24"/>
          <w:lang w:val="en-US"/>
        </w:rPr>
      </w:pPr>
    </w:p>
    <w:p w14:paraId="39808C51" w14:textId="77777777" w:rsidR="00F81DB1" w:rsidRDefault="00F81DB1" w:rsidP="00C24ACB">
      <w:pPr>
        <w:spacing w:line="360" w:lineRule="auto"/>
        <w:jc w:val="both"/>
        <w:rPr>
          <w:bCs/>
          <w:sz w:val="24"/>
          <w:szCs w:val="24"/>
          <w:lang w:val="en-US"/>
        </w:rPr>
      </w:pPr>
    </w:p>
    <w:p w14:paraId="45FABB1E" w14:textId="3EE9426B" w:rsidR="00A374A0" w:rsidRPr="00A374A0" w:rsidRDefault="00A374A0" w:rsidP="00C24ACB">
      <w:pPr>
        <w:spacing w:line="360" w:lineRule="auto"/>
        <w:jc w:val="both"/>
        <w:rPr>
          <w:rFonts w:ascii="Calibri" w:eastAsiaTheme="minorHAnsi" w:hAnsi="Calibri" w:cs="Calibri"/>
          <w:b/>
          <w:sz w:val="28"/>
          <w:szCs w:val="24"/>
          <w:lang w:val="es-ES" w:eastAsia="en-US" w:bidi="ar-SA"/>
        </w:rPr>
      </w:pPr>
      <w:r w:rsidRPr="00A374A0">
        <w:rPr>
          <w:rFonts w:ascii="Calibri" w:eastAsiaTheme="minorHAnsi" w:hAnsi="Calibri" w:cs="Calibri"/>
          <w:b/>
          <w:sz w:val="28"/>
          <w:szCs w:val="24"/>
          <w:lang w:val="es-ES" w:eastAsia="en-US" w:bidi="ar-SA"/>
        </w:rPr>
        <w:lastRenderedPageBreak/>
        <w:t>Resumo</w:t>
      </w:r>
    </w:p>
    <w:p w14:paraId="4530CED7" w14:textId="77777777" w:rsidR="00A374A0" w:rsidRPr="00E21612" w:rsidRDefault="00A374A0" w:rsidP="00A374A0">
      <w:pPr>
        <w:spacing w:line="360" w:lineRule="auto"/>
        <w:jc w:val="both"/>
        <w:rPr>
          <w:bCs/>
          <w:sz w:val="24"/>
          <w:szCs w:val="24"/>
        </w:rPr>
      </w:pPr>
      <w:r w:rsidRPr="00E21612">
        <w:rPr>
          <w:bCs/>
          <w:sz w:val="24"/>
          <w:szCs w:val="24"/>
        </w:rPr>
        <w:t>As micro e pequenas empresas (mypes) possuem sérias limitações em seus recursos financeiros e sistemas de gestão. Além disso, possuem infraestrutura insuficiente para o desenvolvimento de suas atividades operacionais. Portanto, para atingir um maior nível de atividades operacionais e maiores vantagens competitivas no mercado em que participam, elas precisam gerenciar e explorar outros fatores internos, como o capital humano e o conhecimento gerado. Neste artigo apresentamos os resultados de uma investigação que foi realizada com o objetivo de analisar os problemas e dificuldades enfrentados pelo mypes para sobreviver. Foi examinada uma amostra aleatória de 360 ​​empresas de diversos setores, das quais 281 estavam ativas e 79 inativas. Foram aplicados dois tipos de questionários que forneceram dados sobre os seguintes aspectos: problemas financeiros, problemas de mercado, situação macroeconômica, problemas administrativos, problemas de segurança-violência, problemas de formalização e problemas com os trabalhadores. Os resultados mostram que os empreendedores estão cientes dos problemas que enfrentam para a sobrevivência ou o fechamento do mypes. Estes achados permitem caracterizar a situação atual deste tipo de empresas, bem como conhecer os desafios que enfrentam ao fechá-las. Em relação aos principais problemas enfrentados pelo mypes no México, e de acordo com os resultados obtidos, pode-se concluir que os problemas financeiros representam a principal dificuldade para obter lucros.</w:t>
      </w:r>
    </w:p>
    <w:p w14:paraId="171B9C9F" w14:textId="7C7BEFE2" w:rsidR="00A374A0" w:rsidRPr="00E21612" w:rsidRDefault="00A374A0" w:rsidP="00A374A0">
      <w:pPr>
        <w:spacing w:line="360" w:lineRule="auto"/>
        <w:jc w:val="both"/>
        <w:rPr>
          <w:bCs/>
          <w:sz w:val="24"/>
          <w:szCs w:val="24"/>
        </w:rPr>
      </w:pPr>
      <w:proofErr w:type="spellStart"/>
      <w:r w:rsidRPr="00A374A0">
        <w:rPr>
          <w:rFonts w:ascii="Calibri" w:eastAsiaTheme="minorHAnsi" w:hAnsi="Calibri" w:cs="Calibri"/>
          <w:b/>
          <w:sz w:val="28"/>
          <w:szCs w:val="24"/>
          <w:lang w:val="es-ES" w:eastAsia="en-US" w:bidi="ar-SA"/>
        </w:rPr>
        <w:t>Palavras</w:t>
      </w:r>
      <w:proofErr w:type="spellEnd"/>
      <w:r w:rsidRPr="00A374A0">
        <w:rPr>
          <w:rFonts w:ascii="Calibri" w:eastAsiaTheme="minorHAnsi" w:hAnsi="Calibri" w:cs="Calibri"/>
          <w:b/>
          <w:sz w:val="28"/>
          <w:szCs w:val="24"/>
          <w:lang w:val="es-ES" w:eastAsia="en-US" w:bidi="ar-SA"/>
        </w:rPr>
        <w:t>-chave:</w:t>
      </w:r>
      <w:r w:rsidRPr="00E21612">
        <w:rPr>
          <w:bCs/>
          <w:sz w:val="24"/>
          <w:szCs w:val="24"/>
        </w:rPr>
        <w:t xml:space="preserve"> fechamento de empresas, expectativa de vida das empresas, micro e pequenas empresas.</w:t>
      </w:r>
    </w:p>
    <w:p w14:paraId="7264D81F" w14:textId="77777777" w:rsidR="00A374A0" w:rsidRPr="00883030" w:rsidRDefault="00A374A0" w:rsidP="00A374A0">
      <w:pPr>
        <w:spacing w:before="120" w:after="240" w:line="360" w:lineRule="auto"/>
        <w:jc w:val="both"/>
      </w:pPr>
      <w:r w:rsidRPr="00883030">
        <w:rPr>
          <w:b/>
          <w:color w:val="000000"/>
          <w:sz w:val="24"/>
        </w:rPr>
        <w:t>Fecha Recepción:</w:t>
      </w:r>
      <w:r>
        <w:rPr>
          <w:color w:val="000000"/>
          <w:sz w:val="24"/>
        </w:rPr>
        <w:t xml:space="preserve"> Enero 2019</w:t>
      </w:r>
      <w:r w:rsidRPr="00883030">
        <w:rPr>
          <w:color w:val="000000"/>
          <w:sz w:val="24"/>
        </w:rPr>
        <w:t xml:space="preserve">     </w:t>
      </w:r>
      <w:r w:rsidRPr="00883030">
        <w:rPr>
          <w:b/>
          <w:color w:val="000000"/>
          <w:sz w:val="24"/>
        </w:rPr>
        <w:t>Fecha Aceptación:</w:t>
      </w:r>
      <w:r w:rsidRPr="00883030">
        <w:rPr>
          <w:color w:val="000000"/>
          <w:sz w:val="24"/>
        </w:rPr>
        <w:t xml:space="preserve"> </w:t>
      </w:r>
      <w:r>
        <w:rPr>
          <w:color w:val="000000"/>
          <w:sz w:val="24"/>
        </w:rPr>
        <w:t>Junio 2019</w:t>
      </w:r>
      <w:r w:rsidRPr="00883030">
        <w:rPr>
          <w:color w:val="000000"/>
        </w:rPr>
        <w:br/>
      </w:r>
      <w:r w:rsidR="00432AB8">
        <w:rPr>
          <w:noProof/>
        </w:rPr>
        <w:pict w14:anchorId="66E4CBA1">
          <v:rect id="_x0000_i1025" alt="" style="width:441.9pt;height:.05pt;mso-width-percent:0;mso-height-percent:0;mso-width-percent:0;mso-height-percent:0" o:hralign="center" o:hrstd="t" o:hr="t" fillcolor="#a0a0a0" stroked="f"/>
        </w:pict>
      </w:r>
    </w:p>
    <w:p w14:paraId="1A8BD418" w14:textId="77777777" w:rsidR="005E3510" w:rsidRPr="00C12D08" w:rsidRDefault="00B511A9" w:rsidP="00A374A0">
      <w:pPr>
        <w:pStyle w:val="Textoindependiente"/>
        <w:spacing w:line="360" w:lineRule="auto"/>
        <w:jc w:val="center"/>
        <w:rPr>
          <w:b/>
          <w:sz w:val="32"/>
          <w:szCs w:val="32"/>
        </w:rPr>
      </w:pPr>
      <w:r w:rsidRPr="00C12D08">
        <w:rPr>
          <w:b/>
          <w:sz w:val="32"/>
          <w:szCs w:val="32"/>
        </w:rPr>
        <w:t>Introducción</w:t>
      </w:r>
    </w:p>
    <w:p w14:paraId="7F510C87" w14:textId="2F7C5053" w:rsidR="00632B2E" w:rsidRDefault="005B0AE6" w:rsidP="00C12D08">
      <w:pPr>
        <w:pStyle w:val="Textoindependiente"/>
        <w:spacing w:line="360" w:lineRule="auto"/>
        <w:ind w:firstLine="720"/>
        <w:jc w:val="both"/>
        <w:rPr>
          <w:sz w:val="24"/>
          <w:szCs w:val="24"/>
        </w:rPr>
      </w:pPr>
      <w:r w:rsidRPr="00C12D08">
        <w:rPr>
          <w:sz w:val="24"/>
          <w:szCs w:val="24"/>
        </w:rPr>
        <w:t>En el contexto municipal</w:t>
      </w:r>
      <w:r w:rsidR="00C12D08">
        <w:rPr>
          <w:sz w:val="24"/>
          <w:szCs w:val="24"/>
        </w:rPr>
        <w:t>,</w:t>
      </w:r>
      <w:r w:rsidRPr="00C12D08">
        <w:rPr>
          <w:sz w:val="24"/>
          <w:szCs w:val="24"/>
        </w:rPr>
        <w:t xml:space="preserve"> Jiutepec</w:t>
      </w:r>
      <w:r w:rsidR="003A6695">
        <w:rPr>
          <w:sz w:val="24"/>
          <w:szCs w:val="24"/>
        </w:rPr>
        <w:t>,</w:t>
      </w:r>
      <w:r w:rsidRPr="00C12D08">
        <w:rPr>
          <w:sz w:val="24"/>
          <w:szCs w:val="24"/>
        </w:rPr>
        <w:t xml:space="preserve"> Morelos</w:t>
      </w:r>
      <w:r w:rsidR="003A6695">
        <w:rPr>
          <w:sz w:val="24"/>
          <w:szCs w:val="24"/>
        </w:rPr>
        <w:t>,</w:t>
      </w:r>
      <w:r w:rsidRPr="00C12D08">
        <w:rPr>
          <w:sz w:val="24"/>
          <w:szCs w:val="24"/>
        </w:rPr>
        <w:t xml:space="preserve"> tiene una población de 214</w:t>
      </w:r>
      <w:r w:rsidR="00C76564" w:rsidRPr="00C12D08">
        <w:rPr>
          <w:sz w:val="24"/>
          <w:szCs w:val="24"/>
        </w:rPr>
        <w:t xml:space="preserve"> 137 habitantes (</w:t>
      </w:r>
      <w:r w:rsidR="00632B2E" w:rsidRPr="00632B2E">
        <w:rPr>
          <w:sz w:val="24"/>
          <w:szCs w:val="24"/>
        </w:rPr>
        <w:t xml:space="preserve">Instituto Nacional de Estadística y Geografía </w:t>
      </w:r>
      <w:r w:rsidR="00632B2E">
        <w:rPr>
          <w:sz w:val="24"/>
          <w:szCs w:val="24"/>
        </w:rPr>
        <w:t>[</w:t>
      </w:r>
      <w:proofErr w:type="spellStart"/>
      <w:r w:rsidR="00632B2E" w:rsidRPr="00C12D08">
        <w:rPr>
          <w:sz w:val="24"/>
          <w:szCs w:val="24"/>
        </w:rPr>
        <w:t>Inegi</w:t>
      </w:r>
      <w:proofErr w:type="spellEnd"/>
      <w:r w:rsidR="00632B2E">
        <w:rPr>
          <w:sz w:val="24"/>
          <w:szCs w:val="24"/>
        </w:rPr>
        <w:t>]</w:t>
      </w:r>
      <w:r w:rsidR="00AD6ECC" w:rsidRPr="00C12D08">
        <w:rPr>
          <w:sz w:val="24"/>
          <w:szCs w:val="24"/>
        </w:rPr>
        <w:t>, 2016</w:t>
      </w:r>
      <w:r w:rsidR="00632B2E" w:rsidRPr="00C12D08">
        <w:rPr>
          <w:sz w:val="24"/>
          <w:szCs w:val="24"/>
        </w:rPr>
        <w:t>)</w:t>
      </w:r>
      <w:r w:rsidR="00632B2E">
        <w:rPr>
          <w:sz w:val="24"/>
          <w:szCs w:val="24"/>
        </w:rPr>
        <w:t>.</w:t>
      </w:r>
      <w:r w:rsidR="00632B2E" w:rsidRPr="00C12D08">
        <w:rPr>
          <w:sz w:val="24"/>
          <w:szCs w:val="24"/>
        </w:rPr>
        <w:t xml:space="preserve"> </w:t>
      </w:r>
      <w:r w:rsidR="00632B2E">
        <w:rPr>
          <w:sz w:val="24"/>
          <w:szCs w:val="24"/>
        </w:rPr>
        <w:t>L</w:t>
      </w:r>
      <w:r w:rsidR="00632B2E" w:rsidRPr="00C12D08">
        <w:rPr>
          <w:sz w:val="24"/>
          <w:szCs w:val="24"/>
        </w:rPr>
        <w:t xml:space="preserve">a </w:t>
      </w:r>
      <w:r w:rsidRPr="00C12D08">
        <w:rPr>
          <w:sz w:val="24"/>
          <w:szCs w:val="24"/>
        </w:rPr>
        <w:t>edad promedio de la población es de 28 años</w:t>
      </w:r>
      <w:r w:rsidR="00632B2E">
        <w:rPr>
          <w:sz w:val="24"/>
          <w:szCs w:val="24"/>
        </w:rPr>
        <w:t>.</w:t>
      </w:r>
      <w:r w:rsidR="00632B2E" w:rsidRPr="00C12D08">
        <w:rPr>
          <w:sz w:val="24"/>
          <w:szCs w:val="24"/>
        </w:rPr>
        <w:t xml:space="preserve"> </w:t>
      </w:r>
      <w:r w:rsidR="00632B2E">
        <w:rPr>
          <w:sz w:val="24"/>
          <w:szCs w:val="24"/>
        </w:rPr>
        <w:t>P</w:t>
      </w:r>
      <w:r w:rsidR="00632B2E" w:rsidRPr="00C12D08">
        <w:rPr>
          <w:sz w:val="24"/>
          <w:szCs w:val="24"/>
        </w:rPr>
        <w:t xml:space="preserve">or </w:t>
      </w:r>
      <w:r w:rsidRPr="00C12D08">
        <w:rPr>
          <w:sz w:val="24"/>
          <w:szCs w:val="24"/>
        </w:rPr>
        <w:t>cada 100 perso</w:t>
      </w:r>
      <w:r w:rsidR="00C76564" w:rsidRPr="00C12D08">
        <w:rPr>
          <w:sz w:val="24"/>
          <w:szCs w:val="24"/>
        </w:rPr>
        <w:t>nas en edad productiva</w:t>
      </w:r>
      <w:r w:rsidR="00632B2E">
        <w:rPr>
          <w:sz w:val="24"/>
          <w:szCs w:val="24"/>
        </w:rPr>
        <w:t>,</w:t>
      </w:r>
      <w:r w:rsidR="00C76564" w:rsidRPr="00C12D08">
        <w:rPr>
          <w:sz w:val="24"/>
          <w:szCs w:val="24"/>
        </w:rPr>
        <w:t xml:space="preserve"> hay 46.8</w:t>
      </w:r>
      <w:r w:rsidR="00632B2E">
        <w:rPr>
          <w:sz w:val="24"/>
          <w:szCs w:val="24"/>
        </w:rPr>
        <w:t xml:space="preserve"> </w:t>
      </w:r>
      <w:r w:rsidRPr="00C12D08">
        <w:rPr>
          <w:sz w:val="24"/>
          <w:szCs w:val="24"/>
        </w:rPr>
        <w:t>% en edad de dependencia económica</w:t>
      </w:r>
      <w:r w:rsidR="00632B2E">
        <w:rPr>
          <w:sz w:val="24"/>
          <w:szCs w:val="24"/>
        </w:rPr>
        <w:t>.</w:t>
      </w:r>
      <w:r w:rsidR="00632B2E" w:rsidRPr="00C12D08">
        <w:rPr>
          <w:sz w:val="24"/>
          <w:szCs w:val="24"/>
        </w:rPr>
        <w:t xml:space="preserve"> </w:t>
      </w:r>
      <w:r w:rsidR="00632B2E">
        <w:rPr>
          <w:sz w:val="24"/>
          <w:szCs w:val="24"/>
        </w:rPr>
        <w:t>E</w:t>
      </w:r>
      <w:r w:rsidR="00632B2E" w:rsidRPr="00C12D08">
        <w:rPr>
          <w:sz w:val="24"/>
          <w:szCs w:val="24"/>
        </w:rPr>
        <w:t xml:space="preserve">l </w:t>
      </w:r>
      <w:r w:rsidRPr="00C12D08">
        <w:rPr>
          <w:sz w:val="24"/>
          <w:szCs w:val="24"/>
        </w:rPr>
        <w:t>promedio de habitantes por vivienda es de 3.5</w:t>
      </w:r>
      <w:r w:rsidR="00632B2E">
        <w:rPr>
          <w:sz w:val="24"/>
          <w:szCs w:val="24"/>
        </w:rPr>
        <w:t>.</w:t>
      </w:r>
      <w:r w:rsidR="00632B2E" w:rsidRPr="00C12D08">
        <w:rPr>
          <w:sz w:val="24"/>
          <w:szCs w:val="24"/>
        </w:rPr>
        <w:t xml:space="preserve"> </w:t>
      </w:r>
      <w:r w:rsidR="00632B2E">
        <w:rPr>
          <w:sz w:val="24"/>
          <w:szCs w:val="24"/>
        </w:rPr>
        <w:t xml:space="preserve">Además, </w:t>
      </w:r>
      <w:r w:rsidRPr="00C12D08">
        <w:rPr>
          <w:sz w:val="24"/>
          <w:szCs w:val="24"/>
        </w:rPr>
        <w:t>4.2</w:t>
      </w:r>
      <w:r w:rsidR="00632B2E">
        <w:rPr>
          <w:sz w:val="24"/>
          <w:szCs w:val="24"/>
        </w:rPr>
        <w:t xml:space="preserve"> </w:t>
      </w:r>
      <w:r w:rsidRPr="00C12D08">
        <w:rPr>
          <w:sz w:val="24"/>
          <w:szCs w:val="24"/>
        </w:rPr>
        <w:t>% de la población no cuenta con instrucción educativa</w:t>
      </w:r>
      <w:r w:rsidR="00632B2E">
        <w:rPr>
          <w:sz w:val="24"/>
          <w:szCs w:val="24"/>
        </w:rPr>
        <w:t>; mientras que</w:t>
      </w:r>
      <w:r w:rsidR="00632B2E" w:rsidRPr="00C12D08">
        <w:rPr>
          <w:sz w:val="24"/>
          <w:szCs w:val="24"/>
        </w:rPr>
        <w:t xml:space="preserve"> </w:t>
      </w:r>
      <w:r w:rsidRPr="00C12D08">
        <w:rPr>
          <w:sz w:val="24"/>
          <w:szCs w:val="24"/>
        </w:rPr>
        <w:t>47.6</w:t>
      </w:r>
      <w:r w:rsidR="00632B2E">
        <w:rPr>
          <w:sz w:val="24"/>
          <w:szCs w:val="24"/>
        </w:rPr>
        <w:t xml:space="preserve"> </w:t>
      </w:r>
      <w:r w:rsidRPr="00C12D08">
        <w:rPr>
          <w:sz w:val="24"/>
          <w:szCs w:val="24"/>
        </w:rPr>
        <w:t>% tiene educación básica, 25.7</w:t>
      </w:r>
      <w:r w:rsidR="00632B2E">
        <w:rPr>
          <w:sz w:val="24"/>
          <w:szCs w:val="24"/>
        </w:rPr>
        <w:t xml:space="preserve"> </w:t>
      </w:r>
      <w:r w:rsidRPr="00C12D08">
        <w:rPr>
          <w:sz w:val="24"/>
          <w:szCs w:val="24"/>
        </w:rPr>
        <w:t>% media superior y 22.3</w:t>
      </w:r>
      <w:r w:rsidR="00632B2E">
        <w:rPr>
          <w:sz w:val="24"/>
          <w:szCs w:val="24"/>
        </w:rPr>
        <w:t xml:space="preserve"> </w:t>
      </w:r>
      <w:r w:rsidRPr="00C12D08">
        <w:rPr>
          <w:sz w:val="24"/>
          <w:szCs w:val="24"/>
        </w:rPr>
        <w:t>% superior. La población económicamente activa (PEA) es</w:t>
      </w:r>
      <w:r w:rsidR="00632B2E">
        <w:rPr>
          <w:sz w:val="24"/>
          <w:szCs w:val="24"/>
        </w:rPr>
        <w:t xml:space="preserve"> de</w:t>
      </w:r>
      <w:r w:rsidRPr="00C12D08">
        <w:rPr>
          <w:sz w:val="24"/>
          <w:szCs w:val="24"/>
        </w:rPr>
        <w:t xml:space="preserve"> 57.2</w:t>
      </w:r>
      <w:r w:rsidR="00632B2E">
        <w:rPr>
          <w:sz w:val="24"/>
          <w:szCs w:val="24"/>
        </w:rPr>
        <w:t xml:space="preserve"> </w:t>
      </w:r>
      <w:r w:rsidRPr="00C12D08">
        <w:rPr>
          <w:sz w:val="24"/>
          <w:szCs w:val="24"/>
        </w:rPr>
        <w:t>% y</w:t>
      </w:r>
      <w:r w:rsidR="00C76564" w:rsidRPr="00C12D08">
        <w:rPr>
          <w:sz w:val="24"/>
          <w:szCs w:val="24"/>
        </w:rPr>
        <w:t xml:space="preserve"> la no activa 42.7</w:t>
      </w:r>
      <w:r w:rsidR="00632B2E">
        <w:rPr>
          <w:sz w:val="24"/>
          <w:szCs w:val="24"/>
        </w:rPr>
        <w:t xml:space="preserve"> </w:t>
      </w:r>
      <w:r w:rsidR="00C76564" w:rsidRPr="00C12D08">
        <w:rPr>
          <w:sz w:val="24"/>
          <w:szCs w:val="24"/>
        </w:rPr>
        <w:t>% (</w:t>
      </w:r>
      <w:proofErr w:type="spellStart"/>
      <w:r w:rsidR="00632B2E" w:rsidRPr="00C12D08">
        <w:rPr>
          <w:sz w:val="24"/>
          <w:szCs w:val="24"/>
        </w:rPr>
        <w:t>Inegi</w:t>
      </w:r>
      <w:proofErr w:type="spellEnd"/>
      <w:r w:rsidR="00AD6ECC" w:rsidRPr="00C12D08">
        <w:rPr>
          <w:sz w:val="24"/>
          <w:szCs w:val="24"/>
        </w:rPr>
        <w:t>, 2016</w:t>
      </w:r>
      <w:r w:rsidRPr="00C12D08">
        <w:rPr>
          <w:sz w:val="24"/>
          <w:szCs w:val="24"/>
        </w:rPr>
        <w:t>)</w:t>
      </w:r>
      <w:r w:rsidR="00C12D08">
        <w:rPr>
          <w:sz w:val="24"/>
          <w:szCs w:val="24"/>
        </w:rPr>
        <w:t>.</w:t>
      </w:r>
      <w:r w:rsidRPr="00C12D08">
        <w:rPr>
          <w:sz w:val="24"/>
          <w:szCs w:val="24"/>
        </w:rPr>
        <w:t xml:space="preserve"> El municipio cuenta con</w:t>
      </w:r>
      <w:r w:rsidR="00AD6ECC" w:rsidRPr="00C12D08">
        <w:rPr>
          <w:sz w:val="24"/>
          <w:szCs w:val="24"/>
        </w:rPr>
        <w:t xml:space="preserve"> 10 </w:t>
      </w:r>
      <w:r w:rsidRPr="00C12D08">
        <w:rPr>
          <w:sz w:val="24"/>
          <w:szCs w:val="24"/>
        </w:rPr>
        <w:t>321 unidades económicas</w:t>
      </w:r>
      <w:r w:rsidR="001D4537">
        <w:rPr>
          <w:sz w:val="24"/>
          <w:szCs w:val="24"/>
        </w:rPr>
        <w:t>,</w:t>
      </w:r>
      <w:r w:rsidRPr="00C12D08">
        <w:rPr>
          <w:sz w:val="24"/>
          <w:szCs w:val="24"/>
        </w:rPr>
        <w:t xml:space="preserve"> de las cuales 10 189 son</w:t>
      </w:r>
      <w:r w:rsidR="00632B2E">
        <w:rPr>
          <w:sz w:val="24"/>
          <w:szCs w:val="24"/>
        </w:rPr>
        <w:t xml:space="preserve"> micro y pequeñas empresas</w:t>
      </w:r>
      <w:r w:rsidRPr="00C12D08">
        <w:rPr>
          <w:sz w:val="24"/>
          <w:szCs w:val="24"/>
        </w:rPr>
        <w:t xml:space="preserve"> </w:t>
      </w:r>
      <w:r w:rsidR="00632B2E">
        <w:rPr>
          <w:sz w:val="24"/>
          <w:szCs w:val="24"/>
        </w:rPr>
        <w:t>(</w:t>
      </w:r>
      <w:proofErr w:type="spellStart"/>
      <w:r w:rsidR="00632B2E">
        <w:rPr>
          <w:sz w:val="24"/>
          <w:szCs w:val="24"/>
        </w:rPr>
        <w:t>m</w:t>
      </w:r>
      <w:r w:rsidR="00632B2E" w:rsidRPr="00C12D08">
        <w:rPr>
          <w:sz w:val="24"/>
          <w:szCs w:val="24"/>
        </w:rPr>
        <w:t>ypes</w:t>
      </w:r>
      <w:proofErr w:type="spellEnd"/>
      <w:r w:rsidR="00632B2E">
        <w:rPr>
          <w:sz w:val="24"/>
          <w:szCs w:val="24"/>
        </w:rPr>
        <w:t>)</w:t>
      </w:r>
      <w:r w:rsidRPr="00C12D08">
        <w:rPr>
          <w:sz w:val="24"/>
          <w:szCs w:val="24"/>
        </w:rPr>
        <w:t>, que r</w:t>
      </w:r>
      <w:r w:rsidR="00C76564" w:rsidRPr="00C12D08">
        <w:rPr>
          <w:sz w:val="24"/>
          <w:szCs w:val="24"/>
        </w:rPr>
        <w:t>epresentan 98.7</w:t>
      </w:r>
      <w:r w:rsidR="00632B2E">
        <w:rPr>
          <w:sz w:val="24"/>
          <w:szCs w:val="24"/>
        </w:rPr>
        <w:t xml:space="preserve"> </w:t>
      </w:r>
      <w:r w:rsidR="00C76564" w:rsidRPr="00C12D08">
        <w:rPr>
          <w:sz w:val="24"/>
          <w:szCs w:val="24"/>
        </w:rPr>
        <w:t>% (</w:t>
      </w:r>
      <w:proofErr w:type="spellStart"/>
      <w:r w:rsidR="00632B2E" w:rsidRPr="00C12D08">
        <w:rPr>
          <w:sz w:val="24"/>
          <w:szCs w:val="24"/>
        </w:rPr>
        <w:t>Inegi</w:t>
      </w:r>
      <w:proofErr w:type="spellEnd"/>
      <w:r w:rsidR="00AD6ECC" w:rsidRPr="00C12D08">
        <w:rPr>
          <w:sz w:val="24"/>
          <w:szCs w:val="24"/>
        </w:rPr>
        <w:t>, 2017</w:t>
      </w:r>
      <w:r w:rsidRPr="00C12D08">
        <w:rPr>
          <w:sz w:val="24"/>
          <w:szCs w:val="24"/>
        </w:rPr>
        <w:t>).</w:t>
      </w:r>
      <w:r w:rsidR="00B511A9" w:rsidRPr="00C12D08">
        <w:rPr>
          <w:sz w:val="24"/>
          <w:szCs w:val="24"/>
        </w:rPr>
        <w:t xml:space="preserve"> </w:t>
      </w:r>
    </w:p>
    <w:p w14:paraId="42586E0E" w14:textId="48DDB5F9" w:rsidR="00DD339C" w:rsidRDefault="007D0E85" w:rsidP="00C12D08">
      <w:pPr>
        <w:pStyle w:val="Textoindependiente"/>
        <w:spacing w:line="360" w:lineRule="auto"/>
        <w:ind w:firstLine="720"/>
        <w:jc w:val="both"/>
        <w:rPr>
          <w:sz w:val="24"/>
          <w:szCs w:val="24"/>
        </w:rPr>
      </w:pPr>
      <w:r>
        <w:rPr>
          <w:sz w:val="24"/>
          <w:szCs w:val="24"/>
        </w:rPr>
        <w:lastRenderedPageBreak/>
        <w:t xml:space="preserve">De acuerdo </w:t>
      </w:r>
      <w:r w:rsidR="0009261A">
        <w:rPr>
          <w:sz w:val="24"/>
          <w:szCs w:val="24"/>
        </w:rPr>
        <w:t>con</w:t>
      </w:r>
      <w:r>
        <w:rPr>
          <w:sz w:val="24"/>
          <w:szCs w:val="24"/>
        </w:rPr>
        <w:t xml:space="preserve"> d</w:t>
      </w:r>
      <w:r w:rsidR="00632B2E" w:rsidRPr="00C12D08">
        <w:rPr>
          <w:sz w:val="24"/>
          <w:szCs w:val="24"/>
        </w:rPr>
        <w:t xml:space="preserve">atos </w:t>
      </w:r>
      <w:r w:rsidR="00F823C8">
        <w:rPr>
          <w:sz w:val="24"/>
          <w:szCs w:val="24"/>
        </w:rPr>
        <w:t xml:space="preserve">también </w:t>
      </w:r>
      <w:r>
        <w:rPr>
          <w:sz w:val="24"/>
          <w:szCs w:val="24"/>
        </w:rPr>
        <w:t>de</w:t>
      </w:r>
      <w:r w:rsidR="00F823C8">
        <w:rPr>
          <w:sz w:val="24"/>
          <w:szCs w:val="24"/>
        </w:rPr>
        <w:t>l</w:t>
      </w:r>
      <w:r>
        <w:rPr>
          <w:sz w:val="24"/>
          <w:szCs w:val="24"/>
        </w:rPr>
        <w:t xml:space="preserve"> </w:t>
      </w:r>
      <w:proofErr w:type="spellStart"/>
      <w:r>
        <w:rPr>
          <w:sz w:val="24"/>
          <w:szCs w:val="24"/>
        </w:rPr>
        <w:t>Inegi</w:t>
      </w:r>
      <w:proofErr w:type="spellEnd"/>
      <w:r>
        <w:rPr>
          <w:sz w:val="24"/>
          <w:szCs w:val="24"/>
        </w:rPr>
        <w:t xml:space="preserve"> (2014),</w:t>
      </w:r>
      <w:r w:rsidRPr="00C12D08">
        <w:rPr>
          <w:sz w:val="24"/>
          <w:szCs w:val="24"/>
        </w:rPr>
        <w:t xml:space="preserve"> </w:t>
      </w:r>
      <w:r w:rsidR="0066703B" w:rsidRPr="00C12D08">
        <w:rPr>
          <w:sz w:val="24"/>
          <w:szCs w:val="24"/>
        </w:rPr>
        <w:t>la esperanza de vida de las empresas en México es de 7.8 años</w:t>
      </w:r>
      <w:r>
        <w:rPr>
          <w:sz w:val="24"/>
          <w:szCs w:val="24"/>
        </w:rPr>
        <w:t>. Sin embargo,</w:t>
      </w:r>
      <w:r w:rsidR="0066703B" w:rsidRPr="00C12D08">
        <w:rPr>
          <w:sz w:val="24"/>
          <w:szCs w:val="24"/>
        </w:rPr>
        <w:t xml:space="preserve"> el estado de Morelos se encuentra</w:t>
      </w:r>
      <w:r>
        <w:rPr>
          <w:sz w:val="24"/>
          <w:szCs w:val="24"/>
        </w:rPr>
        <w:t xml:space="preserve"> todavía</w:t>
      </w:r>
      <w:r w:rsidR="0066703B" w:rsidRPr="00C12D08">
        <w:rPr>
          <w:sz w:val="24"/>
          <w:szCs w:val="24"/>
        </w:rPr>
        <w:t xml:space="preserve"> </w:t>
      </w:r>
      <w:r>
        <w:rPr>
          <w:sz w:val="24"/>
          <w:szCs w:val="24"/>
        </w:rPr>
        <w:t>más</w:t>
      </w:r>
      <w:r w:rsidRPr="00C12D08">
        <w:rPr>
          <w:sz w:val="24"/>
          <w:szCs w:val="24"/>
        </w:rPr>
        <w:t xml:space="preserve"> </w:t>
      </w:r>
      <w:r w:rsidR="00541278">
        <w:rPr>
          <w:sz w:val="24"/>
          <w:szCs w:val="24"/>
        </w:rPr>
        <w:t>por debajo</w:t>
      </w:r>
      <w:r w:rsidR="00541278" w:rsidRPr="00C12D08">
        <w:rPr>
          <w:sz w:val="24"/>
          <w:szCs w:val="24"/>
        </w:rPr>
        <w:t xml:space="preserve"> </w:t>
      </w:r>
      <w:r w:rsidR="0066703B" w:rsidRPr="00C12D08">
        <w:rPr>
          <w:sz w:val="24"/>
          <w:szCs w:val="24"/>
        </w:rPr>
        <w:t>del promedio nacional</w:t>
      </w:r>
      <w:r w:rsidR="002C55A0">
        <w:rPr>
          <w:sz w:val="24"/>
          <w:szCs w:val="24"/>
        </w:rPr>
        <w:t>,</w:t>
      </w:r>
      <w:r w:rsidR="0066703B" w:rsidRPr="00C12D08">
        <w:rPr>
          <w:sz w:val="24"/>
          <w:szCs w:val="24"/>
        </w:rPr>
        <w:t xml:space="preserve"> con </w:t>
      </w:r>
      <w:r w:rsidR="00D20816">
        <w:rPr>
          <w:sz w:val="24"/>
          <w:szCs w:val="24"/>
        </w:rPr>
        <w:t>seis</w:t>
      </w:r>
      <w:r w:rsidR="0066703B" w:rsidRPr="00C12D08">
        <w:rPr>
          <w:sz w:val="24"/>
          <w:szCs w:val="24"/>
        </w:rPr>
        <w:t xml:space="preserve"> años</w:t>
      </w:r>
      <w:r>
        <w:rPr>
          <w:sz w:val="24"/>
          <w:szCs w:val="24"/>
        </w:rPr>
        <w:t>.</w:t>
      </w:r>
      <w:r w:rsidRPr="00C12D08">
        <w:rPr>
          <w:sz w:val="24"/>
          <w:szCs w:val="24"/>
        </w:rPr>
        <w:t xml:space="preserve"> </w:t>
      </w:r>
      <w:r w:rsidR="002B0012">
        <w:rPr>
          <w:sz w:val="24"/>
          <w:szCs w:val="24"/>
        </w:rPr>
        <w:t>En</w:t>
      </w:r>
      <w:r w:rsidRPr="00C12D08">
        <w:rPr>
          <w:sz w:val="24"/>
          <w:szCs w:val="24"/>
        </w:rPr>
        <w:t xml:space="preserve"> </w:t>
      </w:r>
      <w:r w:rsidR="0066703B" w:rsidRPr="00C12D08">
        <w:rPr>
          <w:sz w:val="24"/>
          <w:szCs w:val="24"/>
        </w:rPr>
        <w:t>el caso</w:t>
      </w:r>
      <w:r w:rsidR="00D6773F">
        <w:rPr>
          <w:sz w:val="24"/>
          <w:szCs w:val="24"/>
        </w:rPr>
        <w:t xml:space="preserve"> municipal</w:t>
      </w:r>
      <w:r w:rsidR="0066703B" w:rsidRPr="00C12D08">
        <w:rPr>
          <w:sz w:val="24"/>
          <w:szCs w:val="24"/>
        </w:rPr>
        <w:t xml:space="preserve"> de Jiutepec</w:t>
      </w:r>
      <w:r w:rsidR="00D20816">
        <w:rPr>
          <w:sz w:val="24"/>
          <w:szCs w:val="24"/>
        </w:rPr>
        <w:t xml:space="preserve"> no hay variación respecto a esta última información, pues las empresas cuentan con un promedio de vida de</w:t>
      </w:r>
      <w:r w:rsidR="0066703B" w:rsidRPr="00C12D08">
        <w:rPr>
          <w:sz w:val="24"/>
          <w:szCs w:val="24"/>
        </w:rPr>
        <w:t xml:space="preserve"> </w:t>
      </w:r>
      <w:r w:rsidR="00D20816">
        <w:rPr>
          <w:sz w:val="24"/>
          <w:szCs w:val="24"/>
        </w:rPr>
        <w:t xml:space="preserve">seis </w:t>
      </w:r>
      <w:r w:rsidR="0066703B" w:rsidRPr="00C12D08">
        <w:rPr>
          <w:sz w:val="24"/>
          <w:szCs w:val="24"/>
        </w:rPr>
        <w:t>años</w:t>
      </w:r>
      <w:r w:rsidR="00D20816">
        <w:rPr>
          <w:sz w:val="24"/>
          <w:szCs w:val="24"/>
        </w:rPr>
        <w:t>.</w:t>
      </w:r>
      <w:r w:rsidR="00D20816" w:rsidRPr="00C12D08">
        <w:rPr>
          <w:sz w:val="24"/>
          <w:szCs w:val="24"/>
        </w:rPr>
        <w:t xml:space="preserve"> </w:t>
      </w:r>
      <w:r w:rsidR="00D20816">
        <w:rPr>
          <w:sz w:val="24"/>
          <w:szCs w:val="24"/>
        </w:rPr>
        <w:t>A</w:t>
      </w:r>
      <w:r w:rsidR="00D20816" w:rsidRPr="00C12D08">
        <w:rPr>
          <w:sz w:val="24"/>
          <w:szCs w:val="24"/>
        </w:rPr>
        <w:t xml:space="preserve"> </w:t>
      </w:r>
      <w:r w:rsidR="0066703B" w:rsidRPr="00C12D08">
        <w:rPr>
          <w:sz w:val="24"/>
          <w:szCs w:val="24"/>
        </w:rPr>
        <w:t>nivel estatal</w:t>
      </w:r>
      <w:r w:rsidR="00D20816">
        <w:rPr>
          <w:sz w:val="24"/>
          <w:szCs w:val="24"/>
        </w:rPr>
        <w:t>,</w:t>
      </w:r>
      <w:r w:rsidR="0066703B" w:rsidRPr="00C12D08">
        <w:rPr>
          <w:sz w:val="24"/>
          <w:szCs w:val="24"/>
        </w:rPr>
        <w:t xml:space="preserve"> el sector manufacturero</w:t>
      </w:r>
      <w:r w:rsidR="00D6773F">
        <w:rPr>
          <w:sz w:val="24"/>
          <w:szCs w:val="24"/>
        </w:rPr>
        <w:t xml:space="preserve"> de Morelos</w:t>
      </w:r>
      <w:r w:rsidR="0066703B" w:rsidRPr="00C12D08">
        <w:rPr>
          <w:sz w:val="24"/>
          <w:szCs w:val="24"/>
        </w:rPr>
        <w:t xml:space="preserve"> está en un promedio de 5.2 años, el sector de comercio en 6.6 años y el sector privados no financieros en 6.2 años. Los presentes datos </w:t>
      </w:r>
      <w:r w:rsidR="003468D7">
        <w:rPr>
          <w:sz w:val="24"/>
          <w:szCs w:val="24"/>
        </w:rPr>
        <w:t>invitan a indagar y</w:t>
      </w:r>
      <w:r w:rsidR="0066703B" w:rsidRPr="00C12D08">
        <w:rPr>
          <w:sz w:val="24"/>
          <w:szCs w:val="24"/>
        </w:rPr>
        <w:t xml:space="preserve"> determinar qué factores han provocado que las empresas tengan que tomar la decisión de cerrar</w:t>
      </w:r>
      <w:r w:rsidR="00DD339C">
        <w:rPr>
          <w:sz w:val="24"/>
          <w:szCs w:val="24"/>
        </w:rPr>
        <w:t>, así como a realizar un comparativa entre estas y</w:t>
      </w:r>
      <w:r w:rsidR="0066703B" w:rsidRPr="00C12D08">
        <w:rPr>
          <w:sz w:val="24"/>
          <w:szCs w:val="24"/>
        </w:rPr>
        <w:t xml:space="preserve"> las empresas activas y </w:t>
      </w:r>
      <w:r w:rsidR="00DD339C">
        <w:rPr>
          <w:sz w:val="24"/>
          <w:szCs w:val="24"/>
        </w:rPr>
        <w:t>un</w:t>
      </w:r>
      <w:r w:rsidR="00DD339C" w:rsidRPr="00C12D08">
        <w:rPr>
          <w:sz w:val="24"/>
          <w:szCs w:val="24"/>
        </w:rPr>
        <w:t xml:space="preserve"> </w:t>
      </w:r>
      <w:r w:rsidR="00662344">
        <w:rPr>
          <w:sz w:val="24"/>
          <w:szCs w:val="24"/>
        </w:rPr>
        <w:t>contraste</w:t>
      </w:r>
      <w:r w:rsidR="00662344" w:rsidRPr="00C12D08">
        <w:rPr>
          <w:sz w:val="24"/>
          <w:szCs w:val="24"/>
        </w:rPr>
        <w:t xml:space="preserve"> </w:t>
      </w:r>
      <w:r w:rsidR="0066703B" w:rsidRPr="00C12D08">
        <w:rPr>
          <w:sz w:val="24"/>
          <w:szCs w:val="24"/>
        </w:rPr>
        <w:t>a nivel nacional</w:t>
      </w:r>
      <w:r w:rsidR="0066703B" w:rsidRPr="00C12D08">
        <w:t>.</w:t>
      </w:r>
      <w:r w:rsidR="00B511A9" w:rsidRPr="00C12D08">
        <w:rPr>
          <w:sz w:val="24"/>
          <w:szCs w:val="24"/>
        </w:rPr>
        <w:t xml:space="preserve"> </w:t>
      </w:r>
    </w:p>
    <w:p w14:paraId="11DF79CC" w14:textId="32852554" w:rsidR="00C5363C" w:rsidRDefault="00D6773F" w:rsidP="00C12D08">
      <w:pPr>
        <w:pStyle w:val="Textoindependiente"/>
        <w:spacing w:line="360" w:lineRule="auto"/>
        <w:ind w:firstLine="720"/>
        <w:jc w:val="both"/>
        <w:rPr>
          <w:sz w:val="24"/>
          <w:szCs w:val="24"/>
        </w:rPr>
      </w:pPr>
      <w:r>
        <w:rPr>
          <w:sz w:val="24"/>
          <w:szCs w:val="24"/>
        </w:rPr>
        <w:t xml:space="preserve">Así, teniendo en cuenta </w:t>
      </w:r>
      <w:r w:rsidRPr="00C12D08">
        <w:rPr>
          <w:sz w:val="24"/>
          <w:szCs w:val="24"/>
        </w:rPr>
        <w:t>l</w:t>
      </w:r>
      <w:r>
        <w:rPr>
          <w:sz w:val="24"/>
          <w:szCs w:val="24"/>
        </w:rPr>
        <w:t>o anterior, el</w:t>
      </w:r>
      <w:r w:rsidRPr="00C12D08">
        <w:rPr>
          <w:sz w:val="24"/>
          <w:szCs w:val="24"/>
        </w:rPr>
        <w:t xml:space="preserve"> </w:t>
      </w:r>
      <w:r w:rsidR="00AD6ECC" w:rsidRPr="00C12D08">
        <w:rPr>
          <w:sz w:val="24"/>
          <w:szCs w:val="24"/>
        </w:rPr>
        <w:t xml:space="preserve">propósito de este trabajo de investigación tiene como finalidad analizar los problemas y dificultades a los que se enfrentan las </w:t>
      </w:r>
      <w:proofErr w:type="spellStart"/>
      <w:r w:rsidR="00662344">
        <w:rPr>
          <w:sz w:val="24"/>
          <w:szCs w:val="24"/>
        </w:rPr>
        <w:t>m</w:t>
      </w:r>
      <w:r w:rsidR="00AD6ECC" w:rsidRPr="00C12D08">
        <w:rPr>
          <w:sz w:val="24"/>
          <w:szCs w:val="24"/>
        </w:rPr>
        <w:t>ypes</w:t>
      </w:r>
      <w:proofErr w:type="spellEnd"/>
      <w:r w:rsidR="00AD6ECC" w:rsidRPr="00C12D08">
        <w:rPr>
          <w:sz w:val="24"/>
          <w:szCs w:val="24"/>
        </w:rPr>
        <w:t xml:space="preserve"> para la </w:t>
      </w:r>
      <w:r w:rsidR="005E71B2">
        <w:rPr>
          <w:sz w:val="24"/>
          <w:szCs w:val="24"/>
        </w:rPr>
        <w:t>supervivencia</w:t>
      </w:r>
      <w:r w:rsidR="005E71B2" w:rsidRPr="00C12D08">
        <w:rPr>
          <w:sz w:val="24"/>
          <w:szCs w:val="24"/>
        </w:rPr>
        <w:t xml:space="preserve"> </w:t>
      </w:r>
      <w:r w:rsidR="00AD6ECC" w:rsidRPr="00C12D08">
        <w:rPr>
          <w:sz w:val="24"/>
          <w:szCs w:val="24"/>
        </w:rPr>
        <w:t>o el cierre de las mismas en el municipio de Jiutepec</w:t>
      </w:r>
      <w:r w:rsidR="00662344">
        <w:rPr>
          <w:sz w:val="24"/>
          <w:szCs w:val="24"/>
        </w:rPr>
        <w:t>,</w:t>
      </w:r>
      <w:r w:rsidR="00AD6ECC" w:rsidRPr="00C12D08">
        <w:rPr>
          <w:sz w:val="24"/>
          <w:szCs w:val="24"/>
        </w:rPr>
        <w:t xml:space="preserve"> Morelos, además de mostrar la</w:t>
      </w:r>
      <w:r w:rsidR="00C4447A" w:rsidRPr="00C12D08">
        <w:rPr>
          <w:sz w:val="24"/>
          <w:szCs w:val="24"/>
        </w:rPr>
        <w:t>s medias significativas</w:t>
      </w:r>
      <w:r w:rsidR="00AD6ECC" w:rsidRPr="00C12D08">
        <w:rPr>
          <w:sz w:val="24"/>
          <w:szCs w:val="24"/>
        </w:rPr>
        <w:t xml:space="preserve"> existentes entre la influencia percibida de los factores externos sobre la estructura organizacional de dichas </w:t>
      </w:r>
      <w:r w:rsidR="00662344">
        <w:rPr>
          <w:sz w:val="24"/>
          <w:szCs w:val="24"/>
        </w:rPr>
        <w:t>empresas.</w:t>
      </w:r>
      <w:r w:rsidR="00662344" w:rsidRPr="00C12D08">
        <w:rPr>
          <w:sz w:val="24"/>
          <w:szCs w:val="24"/>
        </w:rPr>
        <w:t xml:space="preserve"> </w:t>
      </w:r>
      <w:r w:rsidR="00662344">
        <w:rPr>
          <w:sz w:val="24"/>
          <w:szCs w:val="24"/>
        </w:rPr>
        <w:t>S</w:t>
      </w:r>
      <w:r w:rsidR="00662344" w:rsidRPr="00C12D08">
        <w:rPr>
          <w:sz w:val="24"/>
          <w:szCs w:val="24"/>
        </w:rPr>
        <w:t xml:space="preserve">e </w:t>
      </w:r>
      <w:r w:rsidR="00AD6ECC" w:rsidRPr="00C12D08">
        <w:rPr>
          <w:sz w:val="24"/>
          <w:szCs w:val="24"/>
        </w:rPr>
        <w:t>encontró que en Jiutepec existe una correlació</w:t>
      </w:r>
      <w:r w:rsidR="00C4447A" w:rsidRPr="00C12D08">
        <w:rPr>
          <w:sz w:val="24"/>
          <w:szCs w:val="24"/>
        </w:rPr>
        <w:t>n</w:t>
      </w:r>
      <w:r w:rsidR="00244E9C" w:rsidRPr="00C12D08">
        <w:rPr>
          <w:sz w:val="24"/>
          <w:szCs w:val="24"/>
        </w:rPr>
        <w:t xml:space="preserve"> entre la percepción de la influencia de los factores externos </w:t>
      </w:r>
      <w:r w:rsidR="00B511A9" w:rsidRPr="00C12D08">
        <w:rPr>
          <w:sz w:val="24"/>
          <w:szCs w:val="24"/>
        </w:rPr>
        <w:t xml:space="preserve">y la estructura organizacional. </w:t>
      </w:r>
      <w:r w:rsidR="00244E9C" w:rsidRPr="00C12D08">
        <w:rPr>
          <w:sz w:val="24"/>
          <w:szCs w:val="24"/>
        </w:rPr>
        <w:t xml:space="preserve">El impacto de las </w:t>
      </w:r>
      <w:proofErr w:type="spellStart"/>
      <w:r w:rsidR="00523707">
        <w:rPr>
          <w:sz w:val="24"/>
          <w:szCs w:val="24"/>
        </w:rPr>
        <w:t>m</w:t>
      </w:r>
      <w:r w:rsidR="00523707" w:rsidRPr="00C12D08">
        <w:rPr>
          <w:sz w:val="24"/>
          <w:szCs w:val="24"/>
        </w:rPr>
        <w:t>ypes</w:t>
      </w:r>
      <w:proofErr w:type="spellEnd"/>
      <w:r w:rsidR="00523707" w:rsidRPr="00C12D08">
        <w:rPr>
          <w:sz w:val="24"/>
          <w:szCs w:val="24"/>
        </w:rPr>
        <w:t xml:space="preserve"> </w:t>
      </w:r>
      <w:r w:rsidR="00244E9C" w:rsidRPr="00C12D08">
        <w:rPr>
          <w:sz w:val="24"/>
          <w:szCs w:val="24"/>
        </w:rPr>
        <w:t xml:space="preserve">en el municipio </w:t>
      </w:r>
      <w:r w:rsidR="002603FC">
        <w:rPr>
          <w:sz w:val="24"/>
          <w:szCs w:val="24"/>
        </w:rPr>
        <w:t>indicado</w:t>
      </w:r>
      <w:r w:rsidR="00244E9C" w:rsidRPr="00C12D08">
        <w:rPr>
          <w:sz w:val="24"/>
          <w:szCs w:val="24"/>
        </w:rPr>
        <w:t xml:space="preserve"> en la dinámica</w:t>
      </w:r>
      <w:r w:rsidR="002603FC">
        <w:rPr>
          <w:sz w:val="24"/>
          <w:szCs w:val="24"/>
        </w:rPr>
        <w:t xml:space="preserve"> tanto</w:t>
      </w:r>
      <w:r w:rsidR="00244E9C" w:rsidRPr="00C12D08">
        <w:rPr>
          <w:sz w:val="24"/>
          <w:szCs w:val="24"/>
        </w:rPr>
        <w:t xml:space="preserve"> económica </w:t>
      </w:r>
      <w:r w:rsidR="002603FC">
        <w:rPr>
          <w:sz w:val="24"/>
          <w:szCs w:val="24"/>
        </w:rPr>
        <w:t>como</w:t>
      </w:r>
      <w:r w:rsidR="002603FC" w:rsidRPr="00C12D08">
        <w:rPr>
          <w:sz w:val="24"/>
          <w:szCs w:val="24"/>
        </w:rPr>
        <w:t xml:space="preserve"> </w:t>
      </w:r>
      <w:r w:rsidR="00244E9C" w:rsidRPr="00C12D08">
        <w:rPr>
          <w:sz w:val="24"/>
          <w:szCs w:val="24"/>
        </w:rPr>
        <w:t>social es indiscutible</w:t>
      </w:r>
      <w:r w:rsidR="002603FC">
        <w:rPr>
          <w:sz w:val="24"/>
          <w:szCs w:val="24"/>
        </w:rPr>
        <w:t>,</w:t>
      </w:r>
      <w:r w:rsidR="00244E9C" w:rsidRPr="00C12D08">
        <w:rPr>
          <w:sz w:val="24"/>
          <w:szCs w:val="24"/>
        </w:rPr>
        <w:t xml:space="preserve"> por lo que su estudio representa </w:t>
      </w:r>
      <w:r w:rsidR="005E71B2">
        <w:rPr>
          <w:sz w:val="24"/>
          <w:szCs w:val="24"/>
        </w:rPr>
        <w:t>una</w:t>
      </w:r>
      <w:r w:rsidR="005E71B2" w:rsidRPr="00C12D08">
        <w:rPr>
          <w:sz w:val="24"/>
          <w:szCs w:val="24"/>
        </w:rPr>
        <w:t xml:space="preserve"> </w:t>
      </w:r>
      <w:r w:rsidR="00244E9C" w:rsidRPr="00C12D08">
        <w:rPr>
          <w:sz w:val="24"/>
          <w:szCs w:val="24"/>
        </w:rPr>
        <w:t>oportunidad de fortalecer un sector relevante para la vida productiva</w:t>
      </w:r>
      <w:r w:rsidR="005E71B2">
        <w:rPr>
          <w:sz w:val="24"/>
          <w:szCs w:val="24"/>
        </w:rPr>
        <w:t xml:space="preserve"> de esta región</w:t>
      </w:r>
      <w:r w:rsidR="00244E9C" w:rsidRPr="00C12D08">
        <w:rPr>
          <w:sz w:val="24"/>
          <w:szCs w:val="24"/>
        </w:rPr>
        <w:t>.</w:t>
      </w:r>
      <w:r w:rsidR="00B511A9" w:rsidRPr="00C12D08">
        <w:rPr>
          <w:sz w:val="24"/>
          <w:szCs w:val="24"/>
        </w:rPr>
        <w:t xml:space="preserve"> </w:t>
      </w:r>
    </w:p>
    <w:p w14:paraId="1BA86DEB" w14:textId="1D842B21" w:rsidR="005E71B2" w:rsidRDefault="008C35F9" w:rsidP="00C12D08">
      <w:pPr>
        <w:pStyle w:val="Textoindependiente"/>
        <w:spacing w:line="360" w:lineRule="auto"/>
        <w:ind w:firstLine="720"/>
        <w:jc w:val="both"/>
        <w:rPr>
          <w:sz w:val="24"/>
          <w:szCs w:val="24"/>
        </w:rPr>
      </w:pPr>
      <w:r w:rsidRPr="00C12D08">
        <w:rPr>
          <w:sz w:val="24"/>
          <w:szCs w:val="24"/>
        </w:rPr>
        <w:t xml:space="preserve">Las </w:t>
      </w:r>
      <w:proofErr w:type="spellStart"/>
      <w:r w:rsidR="005E71B2">
        <w:rPr>
          <w:sz w:val="24"/>
          <w:szCs w:val="24"/>
        </w:rPr>
        <w:t>m</w:t>
      </w:r>
      <w:r w:rsidR="005E71B2" w:rsidRPr="00C12D08">
        <w:rPr>
          <w:sz w:val="24"/>
          <w:szCs w:val="24"/>
        </w:rPr>
        <w:t>ypes</w:t>
      </w:r>
      <w:proofErr w:type="spellEnd"/>
      <w:r w:rsidR="005E71B2" w:rsidRPr="00C12D08">
        <w:rPr>
          <w:sz w:val="24"/>
          <w:szCs w:val="24"/>
        </w:rPr>
        <w:t xml:space="preserve"> </w:t>
      </w:r>
      <w:r w:rsidRPr="00C12D08">
        <w:rPr>
          <w:sz w:val="24"/>
          <w:szCs w:val="24"/>
        </w:rPr>
        <w:t xml:space="preserve">tienen limitaciones en sus recursos financieros, en los sistemas de gestión y cuentan con una infraestructura insuficiente para </w:t>
      </w:r>
      <w:r w:rsidR="00F74970">
        <w:rPr>
          <w:sz w:val="24"/>
          <w:szCs w:val="24"/>
        </w:rPr>
        <w:t>el desarrollo de</w:t>
      </w:r>
      <w:r w:rsidR="00F74970" w:rsidRPr="00C12D08">
        <w:rPr>
          <w:sz w:val="24"/>
          <w:szCs w:val="24"/>
        </w:rPr>
        <w:t xml:space="preserve"> </w:t>
      </w:r>
      <w:r w:rsidRPr="00C12D08">
        <w:rPr>
          <w:sz w:val="24"/>
          <w:szCs w:val="24"/>
        </w:rPr>
        <w:t>sus actividades.</w:t>
      </w:r>
      <w:r w:rsidR="001752BC" w:rsidRPr="00C12D08">
        <w:rPr>
          <w:sz w:val="24"/>
          <w:szCs w:val="24"/>
        </w:rPr>
        <w:t xml:space="preserve"> </w:t>
      </w:r>
      <w:r w:rsidRPr="00C12D08">
        <w:rPr>
          <w:sz w:val="24"/>
          <w:szCs w:val="24"/>
        </w:rPr>
        <w:t>Por lo tanto</w:t>
      </w:r>
      <w:r w:rsidR="005E71B2">
        <w:rPr>
          <w:sz w:val="24"/>
          <w:szCs w:val="24"/>
        </w:rPr>
        <w:t>,</w:t>
      </w:r>
      <w:r w:rsidRPr="00C12D08">
        <w:rPr>
          <w:sz w:val="24"/>
          <w:szCs w:val="24"/>
        </w:rPr>
        <w:t xml:space="preserve"> para el logro de un mayor nivel de actividades, ventajas competitivas y el incremento de su rendimiento económico y financiero, necesitan gestionar y explotar al máximo factores internos</w:t>
      </w:r>
      <w:r w:rsidR="005E71B2">
        <w:rPr>
          <w:sz w:val="24"/>
          <w:szCs w:val="24"/>
        </w:rPr>
        <w:t>,</w:t>
      </w:r>
      <w:r w:rsidRPr="00C12D08">
        <w:rPr>
          <w:sz w:val="24"/>
          <w:szCs w:val="24"/>
        </w:rPr>
        <w:t xml:space="preserve"> tales como el capital humano y el conocimiento generado al interior y al exterior de la organización</w:t>
      </w:r>
      <w:r w:rsidR="005E71B2">
        <w:rPr>
          <w:sz w:val="24"/>
          <w:szCs w:val="24"/>
        </w:rPr>
        <w:t>,</w:t>
      </w:r>
      <w:r w:rsidRPr="00C12D08">
        <w:rPr>
          <w:sz w:val="24"/>
          <w:szCs w:val="24"/>
        </w:rPr>
        <w:t xml:space="preserve"> </w:t>
      </w:r>
      <w:r w:rsidR="005E71B2">
        <w:rPr>
          <w:sz w:val="24"/>
          <w:szCs w:val="24"/>
        </w:rPr>
        <w:t>con miras a</w:t>
      </w:r>
      <w:r w:rsidR="005E71B2" w:rsidRPr="00C12D08">
        <w:rPr>
          <w:sz w:val="24"/>
          <w:szCs w:val="24"/>
        </w:rPr>
        <w:t xml:space="preserve"> </w:t>
      </w:r>
      <w:r w:rsidRPr="00C12D08">
        <w:rPr>
          <w:sz w:val="24"/>
          <w:szCs w:val="24"/>
        </w:rPr>
        <w:t xml:space="preserve">evitar su cierre. Las </w:t>
      </w:r>
      <w:proofErr w:type="spellStart"/>
      <w:r w:rsidR="005E71B2">
        <w:rPr>
          <w:sz w:val="24"/>
          <w:szCs w:val="24"/>
        </w:rPr>
        <w:t>m</w:t>
      </w:r>
      <w:r w:rsidR="005E71B2" w:rsidRPr="00C12D08">
        <w:rPr>
          <w:sz w:val="24"/>
          <w:szCs w:val="24"/>
        </w:rPr>
        <w:t>ypes</w:t>
      </w:r>
      <w:proofErr w:type="spellEnd"/>
      <w:r w:rsidR="005E71B2" w:rsidRPr="00C12D08">
        <w:rPr>
          <w:sz w:val="24"/>
          <w:szCs w:val="24"/>
        </w:rPr>
        <w:t xml:space="preserve"> </w:t>
      </w:r>
      <w:r w:rsidRPr="00C12D08">
        <w:rPr>
          <w:sz w:val="24"/>
          <w:szCs w:val="24"/>
        </w:rPr>
        <w:t>tienen un alto impacto económico y social en el contexto nacional</w:t>
      </w:r>
      <w:r w:rsidR="005E71B2">
        <w:rPr>
          <w:sz w:val="24"/>
          <w:szCs w:val="24"/>
        </w:rPr>
        <w:t>.</w:t>
      </w:r>
      <w:r w:rsidR="005E71B2" w:rsidRPr="00C12D08">
        <w:rPr>
          <w:sz w:val="24"/>
          <w:szCs w:val="24"/>
        </w:rPr>
        <w:t xml:space="preserve"> </w:t>
      </w:r>
      <w:r w:rsidR="005E71B2">
        <w:rPr>
          <w:sz w:val="24"/>
          <w:szCs w:val="24"/>
        </w:rPr>
        <w:t xml:space="preserve">Sin duda </w:t>
      </w:r>
      <w:r w:rsidRPr="00C12D08">
        <w:rPr>
          <w:sz w:val="24"/>
          <w:szCs w:val="24"/>
        </w:rPr>
        <w:t xml:space="preserve">es necesario analizar la problemática a la que se enfrentan y que puede limitar su funcionamiento y continuidad en el mercado. </w:t>
      </w:r>
    </w:p>
    <w:p w14:paraId="3224CC8B" w14:textId="03191C2B" w:rsidR="009368C8" w:rsidRDefault="005E71B2" w:rsidP="00C12D08">
      <w:pPr>
        <w:pStyle w:val="Textoindependiente"/>
        <w:spacing w:line="360" w:lineRule="auto"/>
        <w:ind w:firstLine="720"/>
        <w:jc w:val="both"/>
        <w:rPr>
          <w:sz w:val="24"/>
          <w:szCs w:val="24"/>
        </w:rPr>
      </w:pPr>
      <w:r>
        <w:rPr>
          <w:sz w:val="24"/>
          <w:szCs w:val="24"/>
        </w:rPr>
        <w:t>Cabe señalar que el</w:t>
      </w:r>
      <w:r w:rsidRPr="00C12D08">
        <w:rPr>
          <w:sz w:val="24"/>
          <w:szCs w:val="24"/>
        </w:rPr>
        <w:t xml:space="preserve"> </w:t>
      </w:r>
      <w:r w:rsidR="008C35F9" w:rsidRPr="00C12D08">
        <w:rPr>
          <w:sz w:val="24"/>
          <w:szCs w:val="24"/>
        </w:rPr>
        <w:t xml:space="preserve">desarrollo de las </w:t>
      </w:r>
      <w:proofErr w:type="spellStart"/>
      <w:r>
        <w:rPr>
          <w:sz w:val="24"/>
          <w:szCs w:val="24"/>
        </w:rPr>
        <w:t>m</w:t>
      </w:r>
      <w:r w:rsidRPr="00C12D08">
        <w:rPr>
          <w:sz w:val="24"/>
          <w:szCs w:val="24"/>
        </w:rPr>
        <w:t>ypes</w:t>
      </w:r>
      <w:proofErr w:type="spellEnd"/>
      <w:r w:rsidRPr="00C12D08">
        <w:rPr>
          <w:sz w:val="24"/>
          <w:szCs w:val="24"/>
        </w:rPr>
        <w:t xml:space="preserve"> </w:t>
      </w:r>
      <w:r w:rsidR="008C35F9" w:rsidRPr="00C12D08">
        <w:rPr>
          <w:sz w:val="24"/>
          <w:szCs w:val="24"/>
        </w:rPr>
        <w:t xml:space="preserve">está asociado con factores no necesariamente condicionados a su tamaño, como son los que caracterizan al propietario (edad, género y escolaridad). </w:t>
      </w:r>
      <w:r>
        <w:rPr>
          <w:sz w:val="24"/>
          <w:szCs w:val="24"/>
        </w:rPr>
        <w:t>Y</w:t>
      </w:r>
      <w:r w:rsidR="001A4E63">
        <w:rPr>
          <w:sz w:val="24"/>
          <w:szCs w:val="24"/>
        </w:rPr>
        <w:t xml:space="preserve"> </w:t>
      </w:r>
      <w:r w:rsidR="007F5633">
        <w:rPr>
          <w:sz w:val="24"/>
          <w:szCs w:val="24"/>
        </w:rPr>
        <w:t xml:space="preserve">que, además de los ya enunciados hasta aquí, </w:t>
      </w:r>
      <w:r>
        <w:rPr>
          <w:sz w:val="24"/>
          <w:szCs w:val="24"/>
        </w:rPr>
        <w:t>suelen</w:t>
      </w:r>
      <w:r w:rsidR="008C35F9" w:rsidRPr="00C12D08">
        <w:rPr>
          <w:sz w:val="24"/>
          <w:szCs w:val="24"/>
        </w:rPr>
        <w:t xml:space="preserve"> </w:t>
      </w:r>
      <w:r w:rsidRPr="00C12D08">
        <w:rPr>
          <w:sz w:val="24"/>
          <w:szCs w:val="24"/>
        </w:rPr>
        <w:t>t</w:t>
      </w:r>
      <w:r>
        <w:rPr>
          <w:sz w:val="24"/>
          <w:szCs w:val="24"/>
        </w:rPr>
        <w:t>ener</w:t>
      </w:r>
      <w:r w:rsidRPr="00C12D08">
        <w:rPr>
          <w:sz w:val="24"/>
          <w:szCs w:val="24"/>
        </w:rPr>
        <w:t xml:space="preserve"> </w:t>
      </w:r>
      <w:r w:rsidR="008C35F9" w:rsidRPr="00C12D08">
        <w:rPr>
          <w:sz w:val="24"/>
          <w:szCs w:val="24"/>
        </w:rPr>
        <w:t>problemas como</w:t>
      </w:r>
      <w:r>
        <w:rPr>
          <w:sz w:val="24"/>
          <w:szCs w:val="24"/>
        </w:rPr>
        <w:t xml:space="preserve"> el</w:t>
      </w:r>
      <w:r w:rsidR="008C35F9" w:rsidRPr="00C12D08">
        <w:rPr>
          <w:sz w:val="24"/>
          <w:szCs w:val="24"/>
        </w:rPr>
        <w:t xml:space="preserve"> desconocimiento de la situación financiera, </w:t>
      </w:r>
      <w:r w:rsidR="00702742">
        <w:rPr>
          <w:sz w:val="24"/>
          <w:szCs w:val="24"/>
        </w:rPr>
        <w:t xml:space="preserve">la </w:t>
      </w:r>
      <w:r w:rsidR="008C35F9" w:rsidRPr="00C12D08">
        <w:rPr>
          <w:sz w:val="24"/>
          <w:szCs w:val="24"/>
        </w:rPr>
        <w:t xml:space="preserve">ausencia de información para tomar decisiones, </w:t>
      </w:r>
      <w:r w:rsidR="00702742">
        <w:rPr>
          <w:sz w:val="24"/>
          <w:szCs w:val="24"/>
        </w:rPr>
        <w:t xml:space="preserve">la </w:t>
      </w:r>
      <w:r w:rsidR="008C35F9" w:rsidRPr="00C12D08">
        <w:rPr>
          <w:sz w:val="24"/>
          <w:szCs w:val="24"/>
        </w:rPr>
        <w:t>administración empírica y</w:t>
      </w:r>
      <w:r w:rsidR="00702742">
        <w:rPr>
          <w:sz w:val="24"/>
          <w:szCs w:val="24"/>
        </w:rPr>
        <w:t xml:space="preserve"> el</w:t>
      </w:r>
      <w:r w:rsidR="008C35F9" w:rsidRPr="00C12D08">
        <w:rPr>
          <w:sz w:val="24"/>
          <w:szCs w:val="24"/>
        </w:rPr>
        <w:t xml:space="preserve"> poco aprovechamiento de</w:t>
      </w:r>
      <w:r w:rsidR="00702742">
        <w:rPr>
          <w:sz w:val="24"/>
          <w:szCs w:val="24"/>
        </w:rPr>
        <w:t xml:space="preserve"> la</w:t>
      </w:r>
      <w:r w:rsidR="008C35F9" w:rsidRPr="00C12D08">
        <w:rPr>
          <w:sz w:val="24"/>
          <w:szCs w:val="24"/>
        </w:rPr>
        <w:t xml:space="preserve"> tecnología. Por lo anterior</w:t>
      </w:r>
      <w:r>
        <w:rPr>
          <w:sz w:val="24"/>
          <w:szCs w:val="24"/>
        </w:rPr>
        <w:t>,</w:t>
      </w:r>
      <w:r w:rsidR="008C35F9" w:rsidRPr="00C12D08">
        <w:rPr>
          <w:sz w:val="24"/>
          <w:szCs w:val="24"/>
        </w:rPr>
        <w:t xml:space="preserve"> no toman acciones efectivas ante la creciente y voraz competencia, </w:t>
      </w:r>
      <w:r>
        <w:rPr>
          <w:sz w:val="24"/>
          <w:szCs w:val="24"/>
        </w:rPr>
        <w:t>lo que provoca</w:t>
      </w:r>
      <w:r w:rsidRPr="00C12D08">
        <w:rPr>
          <w:sz w:val="24"/>
          <w:szCs w:val="24"/>
        </w:rPr>
        <w:t xml:space="preserve"> </w:t>
      </w:r>
      <w:r w:rsidR="008C35F9" w:rsidRPr="00C12D08">
        <w:rPr>
          <w:sz w:val="24"/>
          <w:szCs w:val="24"/>
        </w:rPr>
        <w:t>bajos niveles de productividad</w:t>
      </w:r>
      <w:r>
        <w:rPr>
          <w:sz w:val="24"/>
          <w:szCs w:val="24"/>
        </w:rPr>
        <w:t xml:space="preserve"> e incrementa</w:t>
      </w:r>
      <w:r w:rsidR="008C35F9" w:rsidRPr="00C12D08">
        <w:rPr>
          <w:sz w:val="24"/>
          <w:szCs w:val="24"/>
        </w:rPr>
        <w:t xml:space="preserve"> la probabilidad de cierre.</w:t>
      </w:r>
      <w:r w:rsidR="00B511A9" w:rsidRPr="00C12D08">
        <w:rPr>
          <w:sz w:val="24"/>
          <w:szCs w:val="24"/>
        </w:rPr>
        <w:t xml:space="preserve"> </w:t>
      </w:r>
    </w:p>
    <w:p w14:paraId="625FADD2" w14:textId="6C5CBEB0" w:rsidR="001A4E63" w:rsidRDefault="009368C8" w:rsidP="00C12D08">
      <w:pPr>
        <w:pStyle w:val="Textoindependiente"/>
        <w:spacing w:line="360" w:lineRule="auto"/>
        <w:ind w:firstLine="720"/>
        <w:jc w:val="both"/>
        <w:rPr>
          <w:sz w:val="24"/>
          <w:szCs w:val="24"/>
        </w:rPr>
      </w:pPr>
      <w:r>
        <w:rPr>
          <w:sz w:val="24"/>
          <w:szCs w:val="24"/>
        </w:rPr>
        <w:lastRenderedPageBreak/>
        <w:t>Como ya se mencionó</w:t>
      </w:r>
      <w:r w:rsidR="005B0AE6" w:rsidRPr="00C12D08">
        <w:rPr>
          <w:sz w:val="24"/>
          <w:szCs w:val="24"/>
        </w:rPr>
        <w:t xml:space="preserve">, para lograr un mayor nivel en las actividades de innovación de productos, mayores ventajas competitivas en el mercado en el cual participan y un incremento significativo en el nivel del rendimiento económico y financiero, las </w:t>
      </w:r>
      <w:proofErr w:type="spellStart"/>
      <w:r>
        <w:rPr>
          <w:sz w:val="24"/>
          <w:szCs w:val="24"/>
        </w:rPr>
        <w:t>m</w:t>
      </w:r>
      <w:r w:rsidRPr="00C12D08">
        <w:rPr>
          <w:sz w:val="24"/>
          <w:szCs w:val="24"/>
        </w:rPr>
        <w:t>ypes</w:t>
      </w:r>
      <w:proofErr w:type="spellEnd"/>
      <w:r w:rsidRPr="00C12D08">
        <w:rPr>
          <w:sz w:val="24"/>
          <w:szCs w:val="24"/>
        </w:rPr>
        <w:t xml:space="preserve"> </w:t>
      </w:r>
      <w:r w:rsidR="005B0AE6" w:rsidRPr="00C12D08">
        <w:rPr>
          <w:sz w:val="24"/>
          <w:szCs w:val="24"/>
        </w:rPr>
        <w:t>necesitan gestionar y explotar otros factores internos tales como el capital humano y el conocimiento generado tanto al interior como al exterior de la</w:t>
      </w:r>
      <w:r w:rsidR="005B0AE6" w:rsidRPr="00C12D08">
        <w:rPr>
          <w:spacing w:val="-10"/>
          <w:sz w:val="24"/>
          <w:szCs w:val="24"/>
        </w:rPr>
        <w:t xml:space="preserve"> </w:t>
      </w:r>
      <w:r w:rsidR="00C76564" w:rsidRPr="00C12D08">
        <w:rPr>
          <w:sz w:val="24"/>
          <w:szCs w:val="24"/>
        </w:rPr>
        <w:t xml:space="preserve">organización </w:t>
      </w:r>
      <w:r w:rsidR="008131C1" w:rsidRPr="00C12D08">
        <w:rPr>
          <w:sz w:val="24"/>
          <w:szCs w:val="24"/>
        </w:rPr>
        <w:t>de los tres niveles, de tal manera que puedan mejorar de forma significativa sus procesos no solamente para permanecer en el mercado, sino para incrementar su participación en el mismo (</w:t>
      </w:r>
      <w:proofErr w:type="spellStart"/>
      <w:r w:rsidR="008131C1" w:rsidRPr="00C12D08">
        <w:rPr>
          <w:sz w:val="24"/>
          <w:szCs w:val="24"/>
        </w:rPr>
        <w:t>McKevitt</w:t>
      </w:r>
      <w:proofErr w:type="spellEnd"/>
      <w:r w:rsidR="008131C1" w:rsidRPr="00C12D08">
        <w:rPr>
          <w:sz w:val="24"/>
          <w:szCs w:val="24"/>
        </w:rPr>
        <w:t xml:space="preserve"> y Davis, 2013). </w:t>
      </w:r>
    </w:p>
    <w:p w14:paraId="1A8BD419" w14:textId="065B37E0" w:rsidR="00647B78" w:rsidRPr="00C12D08" w:rsidRDefault="007F016A" w:rsidP="00C12D08">
      <w:pPr>
        <w:pStyle w:val="Textoindependiente"/>
        <w:spacing w:line="360" w:lineRule="auto"/>
        <w:ind w:firstLine="720"/>
        <w:jc w:val="both"/>
        <w:rPr>
          <w:sz w:val="24"/>
          <w:szCs w:val="24"/>
        </w:rPr>
      </w:pPr>
      <w:r w:rsidRPr="00C12D08">
        <w:rPr>
          <w:sz w:val="24"/>
          <w:szCs w:val="24"/>
        </w:rPr>
        <w:t>La</w:t>
      </w:r>
      <w:r w:rsidR="00EA1218" w:rsidRPr="00C12D08">
        <w:rPr>
          <w:sz w:val="24"/>
          <w:szCs w:val="24"/>
        </w:rPr>
        <w:t>s</w:t>
      </w:r>
      <w:r w:rsidRPr="00C12D08">
        <w:rPr>
          <w:sz w:val="24"/>
          <w:szCs w:val="24"/>
        </w:rPr>
        <w:t xml:space="preserve"> pregunta</w:t>
      </w:r>
      <w:r w:rsidR="00EA1218" w:rsidRPr="00C12D08">
        <w:rPr>
          <w:sz w:val="24"/>
          <w:szCs w:val="24"/>
        </w:rPr>
        <w:t>s</w:t>
      </w:r>
      <w:r w:rsidRPr="00C12D08">
        <w:rPr>
          <w:sz w:val="24"/>
          <w:szCs w:val="24"/>
        </w:rPr>
        <w:t xml:space="preserve"> de investigación planteada</w:t>
      </w:r>
      <w:r w:rsidR="00EA1218" w:rsidRPr="00C12D08">
        <w:rPr>
          <w:sz w:val="24"/>
          <w:szCs w:val="24"/>
        </w:rPr>
        <w:t>s</w:t>
      </w:r>
      <w:r w:rsidR="005B0AE6" w:rsidRPr="00C12D08">
        <w:rPr>
          <w:sz w:val="24"/>
          <w:szCs w:val="24"/>
        </w:rPr>
        <w:t xml:space="preserve"> para la realización de este es</w:t>
      </w:r>
      <w:r w:rsidRPr="00C12D08">
        <w:rPr>
          <w:sz w:val="24"/>
          <w:szCs w:val="24"/>
        </w:rPr>
        <w:t>tudio fue</w:t>
      </w:r>
      <w:r w:rsidR="001A4E63">
        <w:rPr>
          <w:sz w:val="24"/>
          <w:szCs w:val="24"/>
        </w:rPr>
        <w:t>ron las siguientes</w:t>
      </w:r>
      <w:r w:rsidR="005B0AE6" w:rsidRPr="00C12D08">
        <w:rPr>
          <w:sz w:val="24"/>
          <w:szCs w:val="24"/>
        </w:rPr>
        <w:t xml:space="preserve">: ¿qué problemas y dificultades enfrentan las </w:t>
      </w:r>
      <w:proofErr w:type="spellStart"/>
      <w:r w:rsidR="001A4E63">
        <w:rPr>
          <w:sz w:val="24"/>
          <w:szCs w:val="24"/>
        </w:rPr>
        <w:t>m</w:t>
      </w:r>
      <w:r w:rsidR="001A4E63" w:rsidRPr="00C12D08">
        <w:rPr>
          <w:sz w:val="24"/>
          <w:szCs w:val="24"/>
        </w:rPr>
        <w:t>ypes</w:t>
      </w:r>
      <w:proofErr w:type="spellEnd"/>
      <w:r w:rsidR="001A4E63" w:rsidRPr="00C12D08">
        <w:rPr>
          <w:sz w:val="24"/>
          <w:szCs w:val="24"/>
        </w:rPr>
        <w:t xml:space="preserve"> </w:t>
      </w:r>
      <w:r w:rsidR="005B0AE6" w:rsidRPr="00C12D08">
        <w:rPr>
          <w:sz w:val="24"/>
          <w:szCs w:val="24"/>
        </w:rPr>
        <w:t>en el estado de Morelos</w:t>
      </w:r>
      <w:r w:rsidR="001A4E63">
        <w:rPr>
          <w:sz w:val="24"/>
          <w:szCs w:val="24"/>
        </w:rPr>
        <w:t>, en específico en el</w:t>
      </w:r>
      <w:r w:rsidR="005B0AE6" w:rsidRPr="00C12D08">
        <w:rPr>
          <w:sz w:val="24"/>
          <w:szCs w:val="24"/>
        </w:rPr>
        <w:t xml:space="preserve"> municipio de Jiutepec</w:t>
      </w:r>
      <w:r w:rsidR="00EA1218" w:rsidRPr="00C12D08">
        <w:rPr>
          <w:sz w:val="24"/>
          <w:szCs w:val="24"/>
        </w:rPr>
        <w:t xml:space="preserve">? y ¿qué diferencias existen en los problemas y dificultades que enfrentan las </w:t>
      </w:r>
      <w:proofErr w:type="spellStart"/>
      <w:r w:rsidR="001A4E63">
        <w:rPr>
          <w:sz w:val="24"/>
          <w:szCs w:val="24"/>
        </w:rPr>
        <w:t>m</w:t>
      </w:r>
      <w:r w:rsidR="001A4E63" w:rsidRPr="00C12D08">
        <w:rPr>
          <w:sz w:val="24"/>
          <w:szCs w:val="24"/>
        </w:rPr>
        <w:t>ypes</w:t>
      </w:r>
      <w:proofErr w:type="spellEnd"/>
      <w:r w:rsidR="001A4E63" w:rsidRPr="00C12D08">
        <w:rPr>
          <w:sz w:val="24"/>
          <w:szCs w:val="24"/>
        </w:rPr>
        <w:t xml:space="preserve"> </w:t>
      </w:r>
      <w:r w:rsidR="00EA1218" w:rsidRPr="00C12D08">
        <w:rPr>
          <w:sz w:val="24"/>
          <w:szCs w:val="24"/>
        </w:rPr>
        <w:t>por ubicación geográfica, localización de la empresa, tipo de local, tipo de propietario, edad y formación académica?</w:t>
      </w:r>
    </w:p>
    <w:p w14:paraId="1A8BD41A" w14:textId="77777777" w:rsidR="00647B78" w:rsidRDefault="00647B78" w:rsidP="00C24ACB">
      <w:pPr>
        <w:pStyle w:val="Textoindependiente"/>
        <w:spacing w:line="360" w:lineRule="auto"/>
        <w:rPr>
          <w:sz w:val="24"/>
          <w:szCs w:val="24"/>
        </w:rPr>
      </w:pPr>
    </w:p>
    <w:p w14:paraId="1A8BD41B" w14:textId="77777777" w:rsidR="00647B78" w:rsidRPr="00C12D08" w:rsidRDefault="001126A6" w:rsidP="00A374A0">
      <w:pPr>
        <w:pStyle w:val="Textoindependiente"/>
        <w:spacing w:line="360" w:lineRule="auto"/>
        <w:jc w:val="center"/>
        <w:rPr>
          <w:b/>
          <w:sz w:val="32"/>
          <w:szCs w:val="32"/>
        </w:rPr>
      </w:pPr>
      <w:r w:rsidRPr="00C12D08">
        <w:rPr>
          <w:b/>
          <w:sz w:val="32"/>
          <w:szCs w:val="32"/>
        </w:rPr>
        <w:t>M</w:t>
      </w:r>
      <w:r w:rsidR="00B511A9" w:rsidRPr="00C12D08">
        <w:rPr>
          <w:b/>
          <w:sz w:val="32"/>
          <w:szCs w:val="32"/>
        </w:rPr>
        <w:t>étodo</w:t>
      </w:r>
    </w:p>
    <w:p w14:paraId="1A8BD41C" w14:textId="77777777" w:rsidR="00253806" w:rsidRPr="00C12D08" w:rsidRDefault="00253806" w:rsidP="00A374A0">
      <w:pPr>
        <w:pStyle w:val="Textoindependiente"/>
        <w:spacing w:line="360" w:lineRule="auto"/>
        <w:jc w:val="center"/>
        <w:rPr>
          <w:sz w:val="28"/>
          <w:szCs w:val="28"/>
        </w:rPr>
      </w:pPr>
      <w:r w:rsidRPr="00C12D08">
        <w:rPr>
          <w:b/>
          <w:sz w:val="28"/>
          <w:szCs w:val="28"/>
        </w:rPr>
        <w:t>Diseño de la investigación</w:t>
      </w:r>
    </w:p>
    <w:p w14:paraId="1A8BD41D" w14:textId="1393D825" w:rsidR="00253806" w:rsidRDefault="00253806" w:rsidP="00170BBC">
      <w:pPr>
        <w:pStyle w:val="Textoindependiente"/>
        <w:spacing w:line="360" w:lineRule="auto"/>
        <w:ind w:firstLine="720"/>
        <w:jc w:val="both"/>
        <w:rPr>
          <w:sz w:val="24"/>
          <w:szCs w:val="24"/>
        </w:rPr>
      </w:pPr>
      <w:r w:rsidRPr="00C12D08">
        <w:rPr>
          <w:sz w:val="24"/>
          <w:szCs w:val="24"/>
        </w:rPr>
        <w:t xml:space="preserve">La presente investigación fue de tipo cuantitativo, exploratorio y transversal. El propósito fue describir las respuestas recolectadas </w:t>
      </w:r>
      <w:r w:rsidR="007F5633">
        <w:rPr>
          <w:sz w:val="24"/>
          <w:szCs w:val="24"/>
        </w:rPr>
        <w:t>de algunos de</w:t>
      </w:r>
      <w:r w:rsidR="007F5633" w:rsidRPr="00C12D08">
        <w:rPr>
          <w:sz w:val="24"/>
          <w:szCs w:val="24"/>
        </w:rPr>
        <w:t xml:space="preserve"> </w:t>
      </w:r>
      <w:r w:rsidRPr="00C12D08">
        <w:rPr>
          <w:sz w:val="24"/>
          <w:szCs w:val="24"/>
        </w:rPr>
        <w:t>los empresarios del municipio de Jiutepec</w:t>
      </w:r>
      <w:r w:rsidR="007F5633">
        <w:rPr>
          <w:sz w:val="24"/>
          <w:szCs w:val="24"/>
        </w:rPr>
        <w:t>,</w:t>
      </w:r>
      <w:r w:rsidRPr="00C12D08">
        <w:rPr>
          <w:sz w:val="24"/>
          <w:szCs w:val="24"/>
        </w:rPr>
        <w:t xml:space="preserve"> Morelos, en cuanto a su conocimiento y percepción de los factores que afectan la supervivencia o cierre de las </w:t>
      </w:r>
      <w:proofErr w:type="spellStart"/>
      <w:r w:rsidR="007F5633">
        <w:rPr>
          <w:sz w:val="24"/>
          <w:szCs w:val="24"/>
        </w:rPr>
        <w:t>m</w:t>
      </w:r>
      <w:r w:rsidR="007F5633" w:rsidRPr="00C12D08">
        <w:rPr>
          <w:sz w:val="24"/>
          <w:szCs w:val="24"/>
        </w:rPr>
        <w:t>ypes</w:t>
      </w:r>
      <w:proofErr w:type="spellEnd"/>
      <w:r w:rsidRPr="00C12D08">
        <w:rPr>
          <w:sz w:val="24"/>
          <w:szCs w:val="24"/>
        </w:rPr>
        <w:t>.</w:t>
      </w:r>
    </w:p>
    <w:p w14:paraId="29D7B951" w14:textId="77777777" w:rsidR="00F81DB1" w:rsidRPr="00C12D08" w:rsidRDefault="00F81DB1" w:rsidP="00170BBC">
      <w:pPr>
        <w:pStyle w:val="Textoindependiente"/>
        <w:spacing w:line="360" w:lineRule="auto"/>
        <w:ind w:firstLine="720"/>
        <w:jc w:val="both"/>
        <w:rPr>
          <w:sz w:val="24"/>
          <w:szCs w:val="24"/>
        </w:rPr>
      </w:pPr>
    </w:p>
    <w:p w14:paraId="1A8BD420" w14:textId="77777777" w:rsidR="00253806" w:rsidRPr="00C12D08" w:rsidRDefault="00253806" w:rsidP="00A374A0">
      <w:pPr>
        <w:pStyle w:val="Textoindependiente"/>
        <w:spacing w:line="360" w:lineRule="auto"/>
        <w:jc w:val="center"/>
        <w:rPr>
          <w:b/>
          <w:sz w:val="28"/>
          <w:szCs w:val="28"/>
        </w:rPr>
      </w:pPr>
      <w:r w:rsidRPr="00C12D08">
        <w:rPr>
          <w:b/>
          <w:sz w:val="28"/>
          <w:szCs w:val="28"/>
        </w:rPr>
        <w:t>Participantes</w:t>
      </w:r>
    </w:p>
    <w:p w14:paraId="1A8BD421" w14:textId="23E7F788" w:rsidR="00253806" w:rsidRPr="00C12D08" w:rsidRDefault="00253806" w:rsidP="00170BBC">
      <w:pPr>
        <w:pStyle w:val="Textoindependiente"/>
        <w:spacing w:line="360" w:lineRule="auto"/>
        <w:ind w:firstLine="720"/>
        <w:jc w:val="both"/>
        <w:rPr>
          <w:sz w:val="24"/>
          <w:szCs w:val="24"/>
        </w:rPr>
      </w:pPr>
      <w:r w:rsidRPr="00C12D08">
        <w:rPr>
          <w:sz w:val="24"/>
          <w:szCs w:val="24"/>
        </w:rPr>
        <w:t>Se examinó una muestra de 360 empresarios</w:t>
      </w:r>
      <w:r w:rsidR="00CE193F">
        <w:rPr>
          <w:sz w:val="24"/>
          <w:szCs w:val="24"/>
        </w:rPr>
        <w:t xml:space="preserve"> de </w:t>
      </w:r>
      <w:r w:rsidR="00CE193F" w:rsidRPr="00C12D08">
        <w:rPr>
          <w:sz w:val="24"/>
          <w:szCs w:val="24"/>
        </w:rPr>
        <w:t>diversos sectores</w:t>
      </w:r>
      <w:r w:rsidRPr="00C12D08">
        <w:rPr>
          <w:sz w:val="24"/>
          <w:szCs w:val="24"/>
        </w:rPr>
        <w:t xml:space="preserve"> </w:t>
      </w:r>
      <w:r w:rsidR="007F5633">
        <w:rPr>
          <w:sz w:val="24"/>
          <w:szCs w:val="24"/>
        </w:rPr>
        <w:t>seleccionados de</w:t>
      </w:r>
      <w:r w:rsidR="007F5633" w:rsidRPr="00C12D08">
        <w:rPr>
          <w:sz w:val="24"/>
          <w:szCs w:val="24"/>
        </w:rPr>
        <w:t xml:space="preserve"> </w:t>
      </w:r>
      <w:r w:rsidRPr="00C12D08">
        <w:rPr>
          <w:sz w:val="24"/>
          <w:szCs w:val="24"/>
        </w:rPr>
        <w:t>forma aleatoria</w:t>
      </w:r>
      <w:r w:rsidR="00CE193F">
        <w:rPr>
          <w:sz w:val="24"/>
          <w:szCs w:val="24"/>
        </w:rPr>
        <w:t xml:space="preserve">, </w:t>
      </w:r>
      <w:r w:rsidRPr="00C12D08">
        <w:rPr>
          <w:sz w:val="24"/>
          <w:szCs w:val="24"/>
        </w:rPr>
        <w:t>de los cuales 281 fueron empresas activas y 79 inactivas</w:t>
      </w:r>
      <w:r w:rsidR="004C79C0" w:rsidRPr="00C12D08">
        <w:rPr>
          <w:sz w:val="24"/>
          <w:szCs w:val="24"/>
        </w:rPr>
        <w:t>.</w:t>
      </w:r>
    </w:p>
    <w:p w14:paraId="4B60E6E3" w14:textId="77777777" w:rsidR="00F81DB1" w:rsidRDefault="00F81DB1" w:rsidP="00A374A0">
      <w:pPr>
        <w:pStyle w:val="Textoindependiente"/>
        <w:spacing w:line="360" w:lineRule="auto"/>
        <w:jc w:val="center"/>
        <w:rPr>
          <w:b/>
          <w:sz w:val="28"/>
          <w:szCs w:val="28"/>
        </w:rPr>
      </w:pPr>
    </w:p>
    <w:p w14:paraId="1A8BD423" w14:textId="53ED22E7" w:rsidR="004C79C0" w:rsidRPr="00C12D08" w:rsidRDefault="004C79C0" w:rsidP="00A374A0">
      <w:pPr>
        <w:pStyle w:val="Textoindependiente"/>
        <w:spacing w:line="360" w:lineRule="auto"/>
        <w:jc w:val="center"/>
        <w:rPr>
          <w:b/>
          <w:sz w:val="28"/>
          <w:szCs w:val="28"/>
        </w:rPr>
      </w:pPr>
      <w:r w:rsidRPr="00C12D08">
        <w:rPr>
          <w:b/>
          <w:sz w:val="28"/>
          <w:szCs w:val="28"/>
        </w:rPr>
        <w:t>Instrumento de recolección de datos</w:t>
      </w:r>
    </w:p>
    <w:p w14:paraId="1A8BD424" w14:textId="466F23BF" w:rsidR="004C79C0" w:rsidRPr="00C12D08" w:rsidRDefault="004C79C0" w:rsidP="00170BBC">
      <w:pPr>
        <w:pStyle w:val="Textoindependiente"/>
        <w:spacing w:line="360" w:lineRule="auto"/>
        <w:ind w:firstLine="720"/>
        <w:jc w:val="both"/>
        <w:rPr>
          <w:sz w:val="24"/>
          <w:szCs w:val="24"/>
        </w:rPr>
      </w:pPr>
      <w:r w:rsidRPr="00C12D08">
        <w:rPr>
          <w:sz w:val="24"/>
          <w:szCs w:val="24"/>
        </w:rPr>
        <w:t>El cuestionario utilizado para la recolección de datos fue previamente diseñado y validado</w:t>
      </w:r>
      <w:r w:rsidR="00CE193F">
        <w:rPr>
          <w:sz w:val="24"/>
          <w:szCs w:val="24"/>
        </w:rPr>
        <w:t>. Dicho cuestionario</w:t>
      </w:r>
      <w:r w:rsidR="00840031" w:rsidRPr="00C12D08">
        <w:rPr>
          <w:sz w:val="24"/>
          <w:szCs w:val="24"/>
        </w:rPr>
        <w:t xml:space="preserve"> presenta una sección de datos generales, con 49 reactivos divididos en </w:t>
      </w:r>
      <w:r w:rsidR="00CE193F">
        <w:rPr>
          <w:sz w:val="24"/>
          <w:szCs w:val="24"/>
        </w:rPr>
        <w:t>7</w:t>
      </w:r>
      <w:r w:rsidR="00CE193F" w:rsidRPr="00C12D08">
        <w:rPr>
          <w:sz w:val="24"/>
          <w:szCs w:val="24"/>
        </w:rPr>
        <w:t xml:space="preserve"> </w:t>
      </w:r>
      <w:r w:rsidR="00840031" w:rsidRPr="00C12D08">
        <w:rPr>
          <w:sz w:val="24"/>
          <w:szCs w:val="24"/>
        </w:rPr>
        <w:t xml:space="preserve">apartados: </w:t>
      </w:r>
      <w:r w:rsidR="00840031" w:rsidRPr="00170BBC">
        <w:rPr>
          <w:i/>
          <w:iCs/>
          <w:sz w:val="24"/>
          <w:szCs w:val="24"/>
        </w:rPr>
        <w:t>1)</w:t>
      </w:r>
      <w:r w:rsidR="00840031" w:rsidRPr="00C12D08">
        <w:rPr>
          <w:sz w:val="24"/>
          <w:szCs w:val="24"/>
        </w:rPr>
        <w:t xml:space="preserve"> </w:t>
      </w:r>
      <w:r w:rsidR="00CE193F">
        <w:rPr>
          <w:sz w:val="24"/>
          <w:szCs w:val="24"/>
        </w:rPr>
        <w:t>C</w:t>
      </w:r>
      <w:r w:rsidR="00CE193F" w:rsidRPr="00C12D08">
        <w:rPr>
          <w:sz w:val="24"/>
          <w:szCs w:val="24"/>
        </w:rPr>
        <w:t xml:space="preserve">aracterísticas </w:t>
      </w:r>
      <w:r w:rsidR="00840031" w:rsidRPr="00C12D08">
        <w:rPr>
          <w:sz w:val="24"/>
          <w:szCs w:val="24"/>
        </w:rPr>
        <w:t>de la empresa,</w:t>
      </w:r>
      <w:r w:rsidR="00840031" w:rsidRPr="00170BBC">
        <w:rPr>
          <w:i/>
          <w:iCs/>
          <w:sz w:val="24"/>
          <w:szCs w:val="24"/>
        </w:rPr>
        <w:t xml:space="preserve"> 2)</w:t>
      </w:r>
      <w:r w:rsidR="00840031" w:rsidRPr="00C12D08">
        <w:rPr>
          <w:sz w:val="24"/>
          <w:szCs w:val="24"/>
        </w:rPr>
        <w:t xml:space="preserve"> </w:t>
      </w:r>
      <w:r w:rsidR="00CE193F">
        <w:rPr>
          <w:sz w:val="24"/>
          <w:szCs w:val="24"/>
        </w:rPr>
        <w:t>D</w:t>
      </w:r>
      <w:r w:rsidR="00CE193F" w:rsidRPr="00C12D08">
        <w:rPr>
          <w:sz w:val="24"/>
          <w:szCs w:val="24"/>
        </w:rPr>
        <w:t xml:space="preserve">atos </w:t>
      </w:r>
      <w:r w:rsidR="00840031" w:rsidRPr="00C12D08">
        <w:rPr>
          <w:sz w:val="24"/>
          <w:szCs w:val="24"/>
        </w:rPr>
        <w:t xml:space="preserve">generales del director, </w:t>
      </w:r>
      <w:r w:rsidR="00840031" w:rsidRPr="00170BBC">
        <w:rPr>
          <w:i/>
          <w:iCs/>
          <w:sz w:val="24"/>
          <w:szCs w:val="24"/>
        </w:rPr>
        <w:t>3)</w:t>
      </w:r>
      <w:r w:rsidR="00840031" w:rsidRPr="00C12D08">
        <w:rPr>
          <w:sz w:val="24"/>
          <w:szCs w:val="24"/>
        </w:rPr>
        <w:t xml:space="preserve"> </w:t>
      </w:r>
      <w:r w:rsidR="00CE193F">
        <w:rPr>
          <w:sz w:val="24"/>
          <w:szCs w:val="24"/>
        </w:rPr>
        <w:t>I</w:t>
      </w:r>
      <w:r w:rsidR="00CE193F" w:rsidRPr="00C12D08">
        <w:rPr>
          <w:sz w:val="24"/>
          <w:szCs w:val="24"/>
        </w:rPr>
        <w:t xml:space="preserve">nsumos </w:t>
      </w:r>
      <w:r w:rsidR="00840031" w:rsidRPr="00C12D08">
        <w:rPr>
          <w:sz w:val="24"/>
          <w:szCs w:val="24"/>
        </w:rPr>
        <w:t xml:space="preserve">del sistema, </w:t>
      </w:r>
      <w:r w:rsidR="00840031" w:rsidRPr="00170BBC">
        <w:rPr>
          <w:i/>
          <w:iCs/>
          <w:sz w:val="24"/>
          <w:szCs w:val="24"/>
        </w:rPr>
        <w:t>4)</w:t>
      </w:r>
      <w:r w:rsidR="00840031" w:rsidRPr="00C12D08">
        <w:rPr>
          <w:sz w:val="24"/>
          <w:szCs w:val="24"/>
        </w:rPr>
        <w:t xml:space="preserve"> </w:t>
      </w:r>
      <w:r w:rsidR="00CE193F">
        <w:rPr>
          <w:sz w:val="24"/>
          <w:szCs w:val="24"/>
        </w:rPr>
        <w:t>P</w:t>
      </w:r>
      <w:r w:rsidR="00CE193F" w:rsidRPr="00C12D08">
        <w:rPr>
          <w:sz w:val="24"/>
          <w:szCs w:val="24"/>
        </w:rPr>
        <w:t xml:space="preserve">rocesos </w:t>
      </w:r>
      <w:r w:rsidR="00840031" w:rsidRPr="00C12D08">
        <w:rPr>
          <w:sz w:val="24"/>
          <w:szCs w:val="24"/>
        </w:rPr>
        <w:t xml:space="preserve">del sistema, </w:t>
      </w:r>
      <w:r w:rsidR="00840031" w:rsidRPr="00170BBC">
        <w:rPr>
          <w:i/>
          <w:iCs/>
          <w:sz w:val="24"/>
          <w:szCs w:val="24"/>
        </w:rPr>
        <w:t>5)</w:t>
      </w:r>
      <w:r w:rsidR="00840031" w:rsidRPr="00C12D08">
        <w:rPr>
          <w:sz w:val="24"/>
          <w:szCs w:val="24"/>
        </w:rPr>
        <w:t xml:space="preserve"> </w:t>
      </w:r>
      <w:r w:rsidR="00CE193F">
        <w:rPr>
          <w:sz w:val="24"/>
          <w:szCs w:val="24"/>
        </w:rPr>
        <w:t>R</w:t>
      </w:r>
      <w:r w:rsidR="00CE193F" w:rsidRPr="00C12D08">
        <w:rPr>
          <w:sz w:val="24"/>
          <w:szCs w:val="24"/>
        </w:rPr>
        <w:t xml:space="preserve">esultados </w:t>
      </w:r>
      <w:r w:rsidR="00840031" w:rsidRPr="00C12D08">
        <w:rPr>
          <w:sz w:val="24"/>
          <w:szCs w:val="24"/>
        </w:rPr>
        <w:t xml:space="preserve">del sistema, </w:t>
      </w:r>
      <w:r w:rsidR="00840031" w:rsidRPr="00170BBC">
        <w:rPr>
          <w:i/>
          <w:iCs/>
          <w:sz w:val="24"/>
          <w:szCs w:val="24"/>
        </w:rPr>
        <w:t>6)</w:t>
      </w:r>
      <w:r w:rsidR="00840031" w:rsidRPr="00C12D08">
        <w:rPr>
          <w:sz w:val="24"/>
          <w:szCs w:val="24"/>
        </w:rPr>
        <w:t xml:space="preserve"> </w:t>
      </w:r>
      <w:r w:rsidR="00CE193F">
        <w:rPr>
          <w:sz w:val="24"/>
          <w:szCs w:val="24"/>
        </w:rPr>
        <w:t>E</w:t>
      </w:r>
      <w:r w:rsidR="00CE193F" w:rsidRPr="00C12D08">
        <w:rPr>
          <w:sz w:val="24"/>
          <w:szCs w:val="24"/>
        </w:rPr>
        <w:t xml:space="preserve">structura </w:t>
      </w:r>
      <w:r w:rsidR="00840031" w:rsidRPr="00C12D08">
        <w:rPr>
          <w:sz w:val="24"/>
          <w:szCs w:val="24"/>
        </w:rPr>
        <w:t xml:space="preserve">organizacional y </w:t>
      </w:r>
      <w:r w:rsidR="00840031" w:rsidRPr="00170BBC">
        <w:rPr>
          <w:i/>
          <w:iCs/>
          <w:sz w:val="24"/>
          <w:szCs w:val="24"/>
        </w:rPr>
        <w:t>7)</w:t>
      </w:r>
      <w:r w:rsidR="00840031" w:rsidRPr="00C12D08">
        <w:rPr>
          <w:sz w:val="24"/>
          <w:szCs w:val="24"/>
        </w:rPr>
        <w:t xml:space="preserve"> </w:t>
      </w:r>
      <w:r w:rsidR="00CE193F">
        <w:rPr>
          <w:sz w:val="24"/>
          <w:szCs w:val="24"/>
        </w:rPr>
        <w:t>C</w:t>
      </w:r>
      <w:r w:rsidR="00CE193F" w:rsidRPr="00C12D08">
        <w:rPr>
          <w:sz w:val="24"/>
          <w:szCs w:val="24"/>
        </w:rPr>
        <w:t xml:space="preserve">ausas </w:t>
      </w:r>
      <w:r w:rsidR="00840031" w:rsidRPr="00C12D08">
        <w:rPr>
          <w:sz w:val="24"/>
          <w:szCs w:val="24"/>
        </w:rPr>
        <w:t xml:space="preserve">de cierre de las </w:t>
      </w:r>
      <w:proofErr w:type="spellStart"/>
      <w:r w:rsidR="00CE193F">
        <w:rPr>
          <w:sz w:val="24"/>
          <w:szCs w:val="24"/>
        </w:rPr>
        <w:t>m</w:t>
      </w:r>
      <w:r w:rsidR="00CE193F" w:rsidRPr="00C12D08">
        <w:rPr>
          <w:sz w:val="24"/>
          <w:szCs w:val="24"/>
        </w:rPr>
        <w:t>ypes</w:t>
      </w:r>
      <w:proofErr w:type="spellEnd"/>
      <w:r w:rsidR="00840031" w:rsidRPr="00C12D08">
        <w:rPr>
          <w:sz w:val="24"/>
          <w:szCs w:val="24"/>
        </w:rPr>
        <w:t xml:space="preserve">. La escala utilizada en cada una de las preguntas fue la siguiente: </w:t>
      </w:r>
      <w:r w:rsidR="00CE193F">
        <w:rPr>
          <w:sz w:val="24"/>
          <w:szCs w:val="24"/>
        </w:rPr>
        <w:t>C</w:t>
      </w:r>
      <w:r w:rsidR="00CE193F" w:rsidRPr="00C12D08">
        <w:rPr>
          <w:sz w:val="24"/>
          <w:szCs w:val="24"/>
        </w:rPr>
        <w:t xml:space="preserve">ompletamente </w:t>
      </w:r>
      <w:r w:rsidR="00840031" w:rsidRPr="00C12D08">
        <w:rPr>
          <w:sz w:val="24"/>
          <w:szCs w:val="24"/>
        </w:rPr>
        <w:t xml:space="preserve">de acuerdo (5), </w:t>
      </w:r>
      <w:r w:rsidR="00CE193F">
        <w:rPr>
          <w:sz w:val="24"/>
          <w:szCs w:val="24"/>
        </w:rPr>
        <w:t>D</w:t>
      </w:r>
      <w:r w:rsidR="00CE193F" w:rsidRPr="00C12D08">
        <w:rPr>
          <w:sz w:val="24"/>
          <w:szCs w:val="24"/>
        </w:rPr>
        <w:t xml:space="preserve">e </w:t>
      </w:r>
      <w:r w:rsidR="00840031" w:rsidRPr="00C12D08">
        <w:rPr>
          <w:sz w:val="24"/>
          <w:szCs w:val="24"/>
        </w:rPr>
        <w:t xml:space="preserve">acuerdo (4), </w:t>
      </w:r>
      <w:r w:rsidR="00CE193F">
        <w:rPr>
          <w:sz w:val="24"/>
          <w:szCs w:val="24"/>
        </w:rPr>
        <w:t>E</w:t>
      </w:r>
      <w:r w:rsidR="00CE193F" w:rsidRPr="00C12D08">
        <w:rPr>
          <w:sz w:val="24"/>
          <w:szCs w:val="24"/>
        </w:rPr>
        <w:t xml:space="preserve">n </w:t>
      </w:r>
      <w:r w:rsidR="00840031" w:rsidRPr="00C12D08">
        <w:rPr>
          <w:sz w:val="24"/>
          <w:szCs w:val="24"/>
        </w:rPr>
        <w:t xml:space="preserve">desacuerdo (3), </w:t>
      </w:r>
      <w:r w:rsidR="00CE193F">
        <w:rPr>
          <w:sz w:val="24"/>
          <w:szCs w:val="24"/>
        </w:rPr>
        <w:t>M</w:t>
      </w:r>
      <w:r w:rsidR="00CE193F" w:rsidRPr="00C12D08">
        <w:rPr>
          <w:sz w:val="24"/>
          <w:szCs w:val="24"/>
        </w:rPr>
        <w:t xml:space="preserve">uy </w:t>
      </w:r>
      <w:r w:rsidR="00840031" w:rsidRPr="00C12D08">
        <w:rPr>
          <w:sz w:val="24"/>
          <w:szCs w:val="24"/>
        </w:rPr>
        <w:t xml:space="preserve">en desacuerdo (2), </w:t>
      </w:r>
      <w:r w:rsidR="00CE193F">
        <w:rPr>
          <w:sz w:val="24"/>
          <w:szCs w:val="24"/>
        </w:rPr>
        <w:t>N</w:t>
      </w:r>
      <w:r w:rsidR="00CE193F" w:rsidRPr="00C12D08">
        <w:rPr>
          <w:sz w:val="24"/>
          <w:szCs w:val="24"/>
        </w:rPr>
        <w:t xml:space="preserve">o </w:t>
      </w:r>
      <w:r w:rsidR="00840031" w:rsidRPr="00C12D08">
        <w:rPr>
          <w:sz w:val="24"/>
          <w:szCs w:val="24"/>
        </w:rPr>
        <w:t>lo sé (1).</w:t>
      </w:r>
    </w:p>
    <w:p w14:paraId="1A8BD426" w14:textId="77777777" w:rsidR="00840031" w:rsidRPr="00C12D08" w:rsidRDefault="00840031" w:rsidP="00A374A0">
      <w:pPr>
        <w:pStyle w:val="Textoindependiente"/>
        <w:spacing w:line="360" w:lineRule="auto"/>
        <w:jc w:val="center"/>
        <w:rPr>
          <w:b/>
          <w:sz w:val="28"/>
          <w:szCs w:val="28"/>
        </w:rPr>
      </w:pPr>
      <w:r w:rsidRPr="00C12D08">
        <w:rPr>
          <w:b/>
          <w:sz w:val="28"/>
          <w:szCs w:val="28"/>
        </w:rPr>
        <w:lastRenderedPageBreak/>
        <w:t>Procedimiento de recolección de datos</w:t>
      </w:r>
    </w:p>
    <w:p w14:paraId="1A8BD427" w14:textId="1907C94E" w:rsidR="00840031" w:rsidRPr="00C12D08" w:rsidRDefault="00A752A3" w:rsidP="00170BBC">
      <w:pPr>
        <w:pStyle w:val="Textoindependiente"/>
        <w:spacing w:line="360" w:lineRule="auto"/>
        <w:ind w:firstLine="720"/>
        <w:jc w:val="both"/>
        <w:rPr>
          <w:sz w:val="24"/>
          <w:szCs w:val="24"/>
        </w:rPr>
      </w:pPr>
      <w:r w:rsidRPr="00C12D08">
        <w:rPr>
          <w:sz w:val="24"/>
          <w:szCs w:val="24"/>
        </w:rPr>
        <w:t>La recopilación de la información se realizó por medio del cuestionario aplicado a los empresarios del municipio de Jiutepec</w:t>
      </w:r>
      <w:r w:rsidR="00CE193F">
        <w:rPr>
          <w:sz w:val="24"/>
          <w:szCs w:val="24"/>
        </w:rPr>
        <w:t>,</w:t>
      </w:r>
      <w:r w:rsidRPr="00C12D08">
        <w:rPr>
          <w:sz w:val="24"/>
          <w:szCs w:val="24"/>
        </w:rPr>
        <w:t xml:space="preserve"> Morelos</w:t>
      </w:r>
      <w:r w:rsidR="00CE193F">
        <w:rPr>
          <w:sz w:val="24"/>
          <w:szCs w:val="24"/>
        </w:rPr>
        <w:t>,</w:t>
      </w:r>
      <w:r w:rsidRPr="00C12D08">
        <w:rPr>
          <w:sz w:val="24"/>
          <w:szCs w:val="24"/>
        </w:rPr>
        <w:t xml:space="preserve"> en el mes de </w:t>
      </w:r>
      <w:r w:rsidR="00CE193F">
        <w:rPr>
          <w:sz w:val="24"/>
          <w:szCs w:val="24"/>
        </w:rPr>
        <w:t>m</w:t>
      </w:r>
      <w:r w:rsidR="00CE193F" w:rsidRPr="00C12D08">
        <w:rPr>
          <w:sz w:val="24"/>
          <w:szCs w:val="24"/>
        </w:rPr>
        <w:t xml:space="preserve">ayo </w:t>
      </w:r>
      <w:r w:rsidR="00CE193F">
        <w:rPr>
          <w:sz w:val="24"/>
          <w:szCs w:val="24"/>
        </w:rPr>
        <w:t xml:space="preserve">de </w:t>
      </w:r>
      <w:r w:rsidRPr="00C12D08">
        <w:rPr>
          <w:sz w:val="24"/>
          <w:szCs w:val="24"/>
        </w:rPr>
        <w:t>2018. El cuestionario se diseñ</w:t>
      </w:r>
      <w:r w:rsidR="00CE193F">
        <w:rPr>
          <w:sz w:val="24"/>
          <w:szCs w:val="24"/>
        </w:rPr>
        <w:t>ó</w:t>
      </w:r>
      <w:r w:rsidRPr="00C12D08">
        <w:rPr>
          <w:sz w:val="24"/>
          <w:szCs w:val="24"/>
        </w:rPr>
        <w:t xml:space="preserve"> para ser autoadministrado en papel por los empresarios; sin embargo</w:t>
      </w:r>
      <w:r w:rsidR="00CE193F">
        <w:rPr>
          <w:sz w:val="24"/>
          <w:szCs w:val="24"/>
        </w:rPr>
        <w:t>,</w:t>
      </w:r>
      <w:r w:rsidRPr="00C12D08">
        <w:rPr>
          <w:sz w:val="24"/>
          <w:szCs w:val="24"/>
        </w:rPr>
        <w:t xml:space="preserve"> podía ser leído por los entrevistadores dependiendo del nivel de escolaridad del encuestado.</w:t>
      </w:r>
    </w:p>
    <w:p w14:paraId="43041D5C" w14:textId="77777777" w:rsidR="00F81DB1" w:rsidRDefault="00F81DB1" w:rsidP="00A374A0">
      <w:pPr>
        <w:pStyle w:val="Textoindependiente"/>
        <w:spacing w:line="360" w:lineRule="auto"/>
        <w:jc w:val="center"/>
        <w:rPr>
          <w:b/>
          <w:sz w:val="28"/>
          <w:szCs w:val="28"/>
        </w:rPr>
      </w:pPr>
    </w:p>
    <w:p w14:paraId="1A8BD429" w14:textId="5F866CAD" w:rsidR="00A752A3" w:rsidRPr="00C12D08" w:rsidRDefault="00A752A3" w:rsidP="00A374A0">
      <w:pPr>
        <w:pStyle w:val="Textoindependiente"/>
        <w:spacing w:line="360" w:lineRule="auto"/>
        <w:jc w:val="center"/>
        <w:rPr>
          <w:b/>
          <w:sz w:val="28"/>
          <w:szCs w:val="28"/>
        </w:rPr>
      </w:pPr>
      <w:r w:rsidRPr="00C12D08">
        <w:rPr>
          <w:b/>
          <w:sz w:val="28"/>
          <w:szCs w:val="28"/>
        </w:rPr>
        <w:t>Análisis de datos</w:t>
      </w:r>
    </w:p>
    <w:p w14:paraId="1A8BD42A" w14:textId="70135B88" w:rsidR="00A752A3" w:rsidRPr="00C12D08" w:rsidRDefault="00A752A3" w:rsidP="00170BBC">
      <w:pPr>
        <w:pStyle w:val="Textoindependiente"/>
        <w:spacing w:line="360" w:lineRule="auto"/>
        <w:ind w:firstLine="720"/>
        <w:jc w:val="both"/>
        <w:rPr>
          <w:sz w:val="24"/>
          <w:szCs w:val="24"/>
        </w:rPr>
      </w:pPr>
      <w:r w:rsidRPr="00C12D08">
        <w:rPr>
          <w:sz w:val="24"/>
          <w:szCs w:val="24"/>
        </w:rPr>
        <w:t>Para analizar apropiadamente los datos obtenidos, la presente investigación se realizó a partir de un análisis de la varianza (</w:t>
      </w:r>
      <w:proofErr w:type="spellStart"/>
      <w:r w:rsidR="00CE193F" w:rsidRPr="00C12D08">
        <w:rPr>
          <w:sz w:val="24"/>
          <w:szCs w:val="24"/>
        </w:rPr>
        <w:t>Anova</w:t>
      </w:r>
      <w:proofErr w:type="spellEnd"/>
      <w:r w:rsidRPr="00C12D08">
        <w:rPr>
          <w:sz w:val="24"/>
          <w:szCs w:val="24"/>
        </w:rPr>
        <w:t xml:space="preserve">) de un factor, ya que tiene como finalidad analizar los problemas y dificultades a los que se enfrentan las </w:t>
      </w:r>
      <w:proofErr w:type="spellStart"/>
      <w:r w:rsidR="00CE193F">
        <w:rPr>
          <w:sz w:val="24"/>
          <w:szCs w:val="24"/>
        </w:rPr>
        <w:t>m</w:t>
      </w:r>
      <w:r w:rsidR="00CE193F" w:rsidRPr="00C12D08">
        <w:rPr>
          <w:sz w:val="24"/>
          <w:szCs w:val="24"/>
        </w:rPr>
        <w:t>ypes</w:t>
      </w:r>
      <w:proofErr w:type="spellEnd"/>
      <w:r w:rsidRPr="00C12D08">
        <w:rPr>
          <w:sz w:val="24"/>
          <w:szCs w:val="24"/>
        </w:rPr>
        <w:t>.</w:t>
      </w:r>
      <w:r w:rsidR="00D3325A" w:rsidRPr="00C12D08">
        <w:rPr>
          <w:sz w:val="24"/>
          <w:szCs w:val="24"/>
        </w:rPr>
        <w:t xml:space="preserve"> Por lo tanto, en las siguientes tablas se muestran los resultados obtenidos de cada una de las variables de segmentación que se consideraron.</w:t>
      </w:r>
    </w:p>
    <w:p w14:paraId="3531DA23" w14:textId="77777777" w:rsidR="00F81DB1" w:rsidRDefault="00F81DB1" w:rsidP="00A374A0">
      <w:pPr>
        <w:pStyle w:val="Textoindependiente"/>
        <w:spacing w:line="360" w:lineRule="auto"/>
        <w:jc w:val="center"/>
        <w:rPr>
          <w:b/>
          <w:sz w:val="32"/>
          <w:szCs w:val="32"/>
        </w:rPr>
      </w:pPr>
    </w:p>
    <w:p w14:paraId="1A8BD42C" w14:textId="0FE73D93" w:rsidR="00710480" w:rsidRPr="00C12D08" w:rsidRDefault="007235EF" w:rsidP="00A374A0">
      <w:pPr>
        <w:pStyle w:val="Textoindependiente"/>
        <w:spacing w:line="360" w:lineRule="auto"/>
        <w:jc w:val="center"/>
        <w:rPr>
          <w:b/>
          <w:sz w:val="32"/>
          <w:szCs w:val="32"/>
        </w:rPr>
      </w:pPr>
      <w:r w:rsidRPr="00C12D08">
        <w:rPr>
          <w:b/>
          <w:sz w:val="32"/>
          <w:szCs w:val="32"/>
        </w:rPr>
        <w:t>R</w:t>
      </w:r>
      <w:r w:rsidR="00B511A9" w:rsidRPr="00C12D08">
        <w:rPr>
          <w:b/>
          <w:sz w:val="32"/>
          <w:szCs w:val="32"/>
        </w:rPr>
        <w:t>esultados</w:t>
      </w:r>
    </w:p>
    <w:p w14:paraId="1A8BD42D" w14:textId="31AB6DFD" w:rsidR="00637D48" w:rsidRPr="00C12D08" w:rsidRDefault="007235EF" w:rsidP="00170BBC">
      <w:pPr>
        <w:pStyle w:val="Textoindependiente"/>
        <w:spacing w:line="360" w:lineRule="auto"/>
        <w:ind w:firstLine="720"/>
        <w:jc w:val="both"/>
        <w:rPr>
          <w:sz w:val="24"/>
          <w:szCs w:val="24"/>
        </w:rPr>
      </w:pPr>
      <w:r w:rsidRPr="00C12D08">
        <w:rPr>
          <w:sz w:val="24"/>
          <w:szCs w:val="24"/>
        </w:rPr>
        <w:t xml:space="preserve">En las siguientes tablas se muestran los resultados obtenidos de cada una de las variables que se consideraron para analizar el conocimiento de los problemas y dificultades que enfrentan las </w:t>
      </w:r>
      <w:proofErr w:type="spellStart"/>
      <w:r w:rsidR="00CE193F">
        <w:rPr>
          <w:sz w:val="24"/>
          <w:szCs w:val="24"/>
        </w:rPr>
        <w:t>m</w:t>
      </w:r>
      <w:r w:rsidR="00CE193F" w:rsidRPr="00C12D08">
        <w:rPr>
          <w:sz w:val="24"/>
          <w:szCs w:val="24"/>
        </w:rPr>
        <w:t>ypes</w:t>
      </w:r>
      <w:proofErr w:type="spellEnd"/>
      <w:r w:rsidR="00CE193F" w:rsidRPr="00C12D08">
        <w:rPr>
          <w:sz w:val="24"/>
          <w:szCs w:val="24"/>
        </w:rPr>
        <w:t xml:space="preserve"> </w:t>
      </w:r>
      <w:r w:rsidRPr="00C12D08">
        <w:rPr>
          <w:sz w:val="24"/>
          <w:szCs w:val="24"/>
        </w:rPr>
        <w:t>en el municipio de Jiutepec.</w:t>
      </w:r>
    </w:p>
    <w:p w14:paraId="1A8BD42E" w14:textId="77777777" w:rsidR="001126A6" w:rsidRPr="00C12D08" w:rsidRDefault="001126A6" w:rsidP="00C24ACB">
      <w:pPr>
        <w:spacing w:line="360" w:lineRule="auto"/>
        <w:rPr>
          <w:b/>
          <w:sz w:val="18"/>
        </w:rPr>
      </w:pPr>
    </w:p>
    <w:p w14:paraId="1A8BD42F" w14:textId="6456A92F" w:rsidR="001126A6" w:rsidRPr="00C12D08" w:rsidRDefault="00364F14" w:rsidP="00A374A0">
      <w:pPr>
        <w:spacing w:line="360" w:lineRule="auto"/>
        <w:jc w:val="center"/>
        <w:rPr>
          <w:b/>
          <w:sz w:val="28"/>
          <w:szCs w:val="28"/>
        </w:rPr>
      </w:pPr>
      <w:r w:rsidRPr="00C12D08">
        <w:rPr>
          <w:b/>
          <w:sz w:val="28"/>
          <w:szCs w:val="28"/>
        </w:rPr>
        <w:t xml:space="preserve">Situación media de la empresa respecto a los problemas y dificultades que tienen las </w:t>
      </w:r>
      <w:proofErr w:type="spellStart"/>
      <w:r w:rsidR="00CE193F">
        <w:rPr>
          <w:b/>
          <w:sz w:val="28"/>
          <w:szCs w:val="28"/>
        </w:rPr>
        <w:t>m</w:t>
      </w:r>
      <w:r w:rsidR="00CE193F" w:rsidRPr="00C12D08">
        <w:rPr>
          <w:b/>
          <w:sz w:val="28"/>
          <w:szCs w:val="28"/>
        </w:rPr>
        <w:t>ypes</w:t>
      </w:r>
      <w:proofErr w:type="spellEnd"/>
    </w:p>
    <w:p w14:paraId="1A8BD430" w14:textId="030C0404" w:rsidR="00364F14" w:rsidRPr="00C12D08" w:rsidRDefault="00364F14" w:rsidP="00170BBC">
      <w:pPr>
        <w:spacing w:line="360" w:lineRule="auto"/>
        <w:ind w:firstLine="720"/>
        <w:jc w:val="both"/>
        <w:rPr>
          <w:sz w:val="24"/>
          <w:szCs w:val="24"/>
        </w:rPr>
      </w:pPr>
      <w:r w:rsidRPr="00C12D08">
        <w:rPr>
          <w:sz w:val="24"/>
          <w:szCs w:val="24"/>
        </w:rPr>
        <w:t xml:space="preserve">Respecto a los principales problemas y dificultades que enfrentan en la actualidad las </w:t>
      </w:r>
      <w:proofErr w:type="spellStart"/>
      <w:r w:rsidR="00CE193F">
        <w:rPr>
          <w:sz w:val="24"/>
          <w:szCs w:val="24"/>
        </w:rPr>
        <w:t>m</w:t>
      </w:r>
      <w:r w:rsidR="00CE193F" w:rsidRPr="00C12D08">
        <w:rPr>
          <w:sz w:val="24"/>
          <w:szCs w:val="24"/>
        </w:rPr>
        <w:t>ypes</w:t>
      </w:r>
      <w:proofErr w:type="spellEnd"/>
      <w:r w:rsidR="00CE193F" w:rsidRPr="00C12D08">
        <w:rPr>
          <w:sz w:val="24"/>
          <w:szCs w:val="24"/>
        </w:rPr>
        <w:t xml:space="preserve"> </w:t>
      </w:r>
      <w:r w:rsidR="00E634FB">
        <w:rPr>
          <w:sz w:val="24"/>
          <w:szCs w:val="24"/>
        </w:rPr>
        <w:t>en esta localidad</w:t>
      </w:r>
      <w:r w:rsidRPr="00C12D08">
        <w:rPr>
          <w:sz w:val="24"/>
          <w:szCs w:val="24"/>
        </w:rPr>
        <w:t xml:space="preserve">, el principal problema detectado es el financiamiento con una media de 3.01, seguido de los problemas de mercado con una media de 2.98 y de la situación macroeconómica (inflación, crecimiento económico, </w:t>
      </w:r>
      <w:proofErr w:type="spellStart"/>
      <w:r w:rsidRPr="00C12D08">
        <w:rPr>
          <w:sz w:val="24"/>
          <w:szCs w:val="24"/>
        </w:rPr>
        <w:t>etc</w:t>
      </w:r>
      <w:proofErr w:type="spellEnd"/>
      <w:r w:rsidRPr="00C12D08">
        <w:rPr>
          <w:sz w:val="24"/>
          <w:szCs w:val="24"/>
        </w:rPr>
        <w:t xml:space="preserve">) con una media de 2.91. Por lo tanto, es posible inferir que el financiamiento y el mercado son los dos principales problemas a los que se enfrentan las </w:t>
      </w:r>
      <w:r w:rsidR="00D11593">
        <w:rPr>
          <w:sz w:val="24"/>
          <w:szCs w:val="24"/>
        </w:rPr>
        <w:t>empresas de estas características</w:t>
      </w:r>
      <w:r w:rsidR="00D11593" w:rsidRPr="00C12D08">
        <w:rPr>
          <w:sz w:val="24"/>
          <w:szCs w:val="24"/>
        </w:rPr>
        <w:t xml:space="preserve"> </w:t>
      </w:r>
      <w:r w:rsidRPr="00C12D08">
        <w:rPr>
          <w:sz w:val="24"/>
          <w:szCs w:val="24"/>
        </w:rPr>
        <w:t xml:space="preserve">en el municipio de Jiutepec. En la tabla 1 se muestra la situación de las </w:t>
      </w:r>
      <w:proofErr w:type="spellStart"/>
      <w:r w:rsidR="00D11593">
        <w:rPr>
          <w:sz w:val="24"/>
          <w:szCs w:val="24"/>
        </w:rPr>
        <w:t>m</w:t>
      </w:r>
      <w:r w:rsidR="00D11593" w:rsidRPr="00C12D08">
        <w:rPr>
          <w:sz w:val="24"/>
          <w:szCs w:val="24"/>
        </w:rPr>
        <w:t>ypes</w:t>
      </w:r>
      <w:proofErr w:type="spellEnd"/>
      <w:r w:rsidR="00D11593" w:rsidRPr="00C12D08">
        <w:rPr>
          <w:sz w:val="24"/>
          <w:szCs w:val="24"/>
        </w:rPr>
        <w:t xml:space="preserve"> </w:t>
      </w:r>
      <w:r w:rsidRPr="00C12D08">
        <w:rPr>
          <w:sz w:val="24"/>
          <w:szCs w:val="24"/>
        </w:rPr>
        <w:t>respecto a los problemas y dificultades que presentan.</w:t>
      </w:r>
    </w:p>
    <w:p w14:paraId="1A8BD431" w14:textId="548A5139" w:rsidR="00364F14" w:rsidRDefault="00364F14" w:rsidP="00C24ACB">
      <w:pPr>
        <w:spacing w:line="360" w:lineRule="auto"/>
        <w:rPr>
          <w:b/>
          <w:sz w:val="18"/>
        </w:rPr>
      </w:pPr>
    </w:p>
    <w:p w14:paraId="595ACFBF" w14:textId="0BE0BCA3" w:rsidR="00F81DB1" w:rsidRDefault="00F81DB1" w:rsidP="00C24ACB">
      <w:pPr>
        <w:spacing w:line="360" w:lineRule="auto"/>
        <w:rPr>
          <w:b/>
          <w:sz w:val="18"/>
        </w:rPr>
      </w:pPr>
    </w:p>
    <w:p w14:paraId="47B1826B" w14:textId="7FE52E77" w:rsidR="00F81DB1" w:rsidRDefault="00F81DB1" w:rsidP="00C24ACB">
      <w:pPr>
        <w:spacing w:line="360" w:lineRule="auto"/>
        <w:rPr>
          <w:b/>
          <w:sz w:val="18"/>
        </w:rPr>
      </w:pPr>
    </w:p>
    <w:p w14:paraId="16348524" w14:textId="77E47DEE" w:rsidR="00F81DB1" w:rsidRDefault="00F81DB1" w:rsidP="00C24ACB">
      <w:pPr>
        <w:spacing w:line="360" w:lineRule="auto"/>
        <w:rPr>
          <w:b/>
          <w:sz w:val="18"/>
        </w:rPr>
      </w:pPr>
    </w:p>
    <w:p w14:paraId="13C01B16" w14:textId="4BDBC5C7" w:rsidR="00F81DB1" w:rsidRDefault="00F81DB1" w:rsidP="00C24ACB">
      <w:pPr>
        <w:spacing w:line="360" w:lineRule="auto"/>
        <w:rPr>
          <w:b/>
          <w:sz w:val="18"/>
        </w:rPr>
      </w:pPr>
    </w:p>
    <w:p w14:paraId="493F3244" w14:textId="77777777" w:rsidR="00F81DB1" w:rsidRPr="00C12D08" w:rsidRDefault="00F81DB1" w:rsidP="00C24ACB">
      <w:pPr>
        <w:spacing w:line="360" w:lineRule="auto"/>
        <w:rPr>
          <w:b/>
          <w:sz w:val="18"/>
        </w:rPr>
      </w:pPr>
    </w:p>
    <w:p w14:paraId="1A8BD433" w14:textId="27544046" w:rsidR="007235EF" w:rsidRPr="00C12D08" w:rsidRDefault="007235EF" w:rsidP="00170BBC">
      <w:pPr>
        <w:spacing w:line="360" w:lineRule="auto"/>
        <w:jc w:val="center"/>
      </w:pPr>
      <w:r w:rsidRPr="00170BBC">
        <w:rPr>
          <w:b/>
          <w:sz w:val="24"/>
          <w:szCs w:val="36"/>
        </w:rPr>
        <w:lastRenderedPageBreak/>
        <w:t xml:space="preserve">Tabla 1. </w:t>
      </w:r>
      <w:r w:rsidRPr="00170BBC">
        <w:rPr>
          <w:sz w:val="24"/>
          <w:szCs w:val="36"/>
        </w:rPr>
        <w:t xml:space="preserve">Situación media de la empresa respecto a los problemas y dificultades que tienen las </w:t>
      </w:r>
      <w:proofErr w:type="spellStart"/>
      <w:r w:rsidR="00D11593">
        <w:rPr>
          <w:sz w:val="24"/>
          <w:szCs w:val="36"/>
        </w:rPr>
        <w:t>m</w:t>
      </w:r>
      <w:r w:rsidR="00D11593" w:rsidRPr="00170BBC">
        <w:rPr>
          <w:sz w:val="24"/>
          <w:szCs w:val="36"/>
        </w:rPr>
        <w:t>ypes</w:t>
      </w:r>
      <w:proofErr w:type="spellEnd"/>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5"/>
        <w:gridCol w:w="994"/>
      </w:tblGrid>
      <w:tr w:rsidR="007235EF" w:rsidRPr="00D11593" w14:paraId="1A8BD436" w14:textId="77777777" w:rsidTr="00170BBC">
        <w:trPr>
          <w:trHeight w:val="218"/>
          <w:jc w:val="center"/>
        </w:trPr>
        <w:tc>
          <w:tcPr>
            <w:tcW w:w="6205" w:type="dxa"/>
            <w:tcBorders>
              <w:top w:val="nil"/>
              <w:left w:val="nil"/>
              <w:bottom w:val="nil"/>
              <w:right w:val="nil"/>
            </w:tcBorders>
            <w:shd w:val="clear" w:color="auto" w:fill="000000"/>
          </w:tcPr>
          <w:p w14:paraId="1A8BD434" w14:textId="77777777" w:rsidR="007235EF" w:rsidRPr="00170BBC" w:rsidRDefault="007235EF" w:rsidP="00C24ACB">
            <w:pPr>
              <w:pStyle w:val="TableParagraph"/>
              <w:spacing w:line="360" w:lineRule="auto"/>
              <w:ind w:left="0"/>
              <w:rPr>
                <w:rFonts w:ascii="Times New Roman" w:hAnsi="Times New Roman" w:cs="Times New Roman"/>
                <w:b/>
                <w:sz w:val="24"/>
                <w:szCs w:val="24"/>
              </w:rPr>
            </w:pPr>
            <w:r w:rsidRPr="00170BBC">
              <w:rPr>
                <w:rFonts w:ascii="Times New Roman" w:hAnsi="Times New Roman" w:cs="Times New Roman"/>
                <w:b/>
                <w:color w:val="FFFFFF"/>
                <w:sz w:val="24"/>
                <w:szCs w:val="24"/>
              </w:rPr>
              <w:t>Variables</w:t>
            </w:r>
          </w:p>
        </w:tc>
        <w:tc>
          <w:tcPr>
            <w:tcW w:w="994" w:type="dxa"/>
            <w:tcBorders>
              <w:top w:val="nil"/>
              <w:left w:val="nil"/>
              <w:bottom w:val="nil"/>
              <w:right w:val="nil"/>
            </w:tcBorders>
            <w:shd w:val="clear" w:color="auto" w:fill="000000"/>
          </w:tcPr>
          <w:p w14:paraId="1A8BD435" w14:textId="77777777" w:rsidR="007235EF" w:rsidRPr="00170BBC" w:rsidRDefault="007235EF" w:rsidP="00170BBC">
            <w:pPr>
              <w:pStyle w:val="TableParagraph"/>
              <w:spacing w:line="360" w:lineRule="auto"/>
              <w:ind w:left="0"/>
              <w:jc w:val="center"/>
              <w:rPr>
                <w:rFonts w:ascii="Times New Roman" w:hAnsi="Times New Roman" w:cs="Times New Roman"/>
                <w:b/>
                <w:sz w:val="24"/>
                <w:szCs w:val="24"/>
              </w:rPr>
            </w:pPr>
            <w:r w:rsidRPr="00170BBC">
              <w:rPr>
                <w:rFonts w:ascii="Times New Roman" w:hAnsi="Times New Roman" w:cs="Times New Roman"/>
                <w:b/>
                <w:color w:val="FFFFFF"/>
                <w:sz w:val="24"/>
                <w:szCs w:val="24"/>
              </w:rPr>
              <w:t>Medias</w:t>
            </w:r>
          </w:p>
        </w:tc>
      </w:tr>
      <w:tr w:rsidR="007235EF" w:rsidRPr="00D11593" w14:paraId="1A8BD439" w14:textId="77777777" w:rsidTr="00170BBC">
        <w:trPr>
          <w:trHeight w:val="216"/>
          <w:jc w:val="center"/>
        </w:trPr>
        <w:tc>
          <w:tcPr>
            <w:tcW w:w="6205" w:type="dxa"/>
            <w:tcBorders>
              <w:top w:val="nil"/>
              <w:left w:val="nil"/>
            </w:tcBorders>
          </w:tcPr>
          <w:p w14:paraId="1A8BD437"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Aspectos financieros</w:t>
            </w:r>
          </w:p>
        </w:tc>
        <w:tc>
          <w:tcPr>
            <w:tcW w:w="994" w:type="dxa"/>
            <w:tcBorders>
              <w:top w:val="nil"/>
            </w:tcBorders>
          </w:tcPr>
          <w:p w14:paraId="1A8BD438"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3.01</w:t>
            </w:r>
          </w:p>
        </w:tc>
      </w:tr>
      <w:tr w:rsidR="007235EF" w:rsidRPr="00D11593" w14:paraId="1A8BD43C" w14:textId="77777777" w:rsidTr="00170BBC">
        <w:trPr>
          <w:trHeight w:val="206"/>
          <w:jc w:val="center"/>
        </w:trPr>
        <w:tc>
          <w:tcPr>
            <w:tcW w:w="6205" w:type="dxa"/>
          </w:tcPr>
          <w:p w14:paraId="1A8BD43A"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mercado</w:t>
            </w:r>
          </w:p>
        </w:tc>
        <w:tc>
          <w:tcPr>
            <w:tcW w:w="994" w:type="dxa"/>
          </w:tcPr>
          <w:p w14:paraId="1A8BD43B"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2.98</w:t>
            </w:r>
          </w:p>
        </w:tc>
      </w:tr>
      <w:tr w:rsidR="007235EF" w:rsidRPr="00D11593" w14:paraId="1A8BD43F" w14:textId="77777777" w:rsidTr="00170BBC">
        <w:trPr>
          <w:trHeight w:val="208"/>
          <w:jc w:val="center"/>
        </w:trPr>
        <w:tc>
          <w:tcPr>
            <w:tcW w:w="6205" w:type="dxa"/>
          </w:tcPr>
          <w:p w14:paraId="1A8BD43D" w14:textId="446E1FBE"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Situación macroeconómica (inflación, crecimiento económico, etc.</w:t>
            </w:r>
            <w:r w:rsidR="00D11593">
              <w:rPr>
                <w:rFonts w:ascii="Times New Roman" w:hAnsi="Times New Roman" w:cs="Times New Roman"/>
                <w:sz w:val="24"/>
                <w:szCs w:val="24"/>
              </w:rPr>
              <w:t>)</w:t>
            </w:r>
          </w:p>
        </w:tc>
        <w:tc>
          <w:tcPr>
            <w:tcW w:w="994" w:type="dxa"/>
          </w:tcPr>
          <w:p w14:paraId="1A8BD43E"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2.91</w:t>
            </w:r>
          </w:p>
        </w:tc>
      </w:tr>
      <w:tr w:rsidR="007235EF" w:rsidRPr="00D11593" w14:paraId="1A8BD442" w14:textId="77777777" w:rsidTr="00170BBC">
        <w:trPr>
          <w:trHeight w:val="206"/>
          <w:jc w:val="center"/>
        </w:trPr>
        <w:tc>
          <w:tcPr>
            <w:tcW w:w="6205" w:type="dxa"/>
          </w:tcPr>
          <w:p w14:paraId="1A8BD440"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Aspectos administrativos</w:t>
            </w:r>
          </w:p>
        </w:tc>
        <w:tc>
          <w:tcPr>
            <w:tcW w:w="994" w:type="dxa"/>
          </w:tcPr>
          <w:p w14:paraId="1A8BD441"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2.58</w:t>
            </w:r>
          </w:p>
        </w:tc>
      </w:tr>
      <w:tr w:rsidR="007235EF" w:rsidRPr="00D11593" w14:paraId="1A8BD445" w14:textId="77777777" w:rsidTr="00170BBC">
        <w:trPr>
          <w:trHeight w:val="208"/>
          <w:jc w:val="center"/>
        </w:trPr>
        <w:tc>
          <w:tcPr>
            <w:tcW w:w="6205" w:type="dxa"/>
          </w:tcPr>
          <w:p w14:paraId="1A8BD443"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seguridad y violencia</w:t>
            </w:r>
          </w:p>
        </w:tc>
        <w:tc>
          <w:tcPr>
            <w:tcW w:w="994" w:type="dxa"/>
          </w:tcPr>
          <w:p w14:paraId="1A8BD444"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2.47</w:t>
            </w:r>
          </w:p>
        </w:tc>
      </w:tr>
      <w:tr w:rsidR="007235EF" w:rsidRPr="00D11593" w14:paraId="1A8BD448" w14:textId="77777777" w:rsidTr="00170BBC">
        <w:trPr>
          <w:trHeight w:val="205"/>
          <w:jc w:val="center"/>
        </w:trPr>
        <w:tc>
          <w:tcPr>
            <w:tcW w:w="6205" w:type="dxa"/>
          </w:tcPr>
          <w:p w14:paraId="1A8BD446"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formalización</w:t>
            </w:r>
          </w:p>
        </w:tc>
        <w:tc>
          <w:tcPr>
            <w:tcW w:w="994" w:type="dxa"/>
          </w:tcPr>
          <w:p w14:paraId="1A8BD447"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2.34</w:t>
            </w:r>
          </w:p>
        </w:tc>
      </w:tr>
      <w:tr w:rsidR="007235EF" w:rsidRPr="00D11593" w14:paraId="1A8BD44B" w14:textId="77777777" w:rsidTr="00170BBC">
        <w:trPr>
          <w:trHeight w:val="208"/>
          <w:jc w:val="center"/>
        </w:trPr>
        <w:tc>
          <w:tcPr>
            <w:tcW w:w="6205" w:type="dxa"/>
          </w:tcPr>
          <w:p w14:paraId="1A8BD449"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con trabajadores</w:t>
            </w:r>
          </w:p>
        </w:tc>
        <w:tc>
          <w:tcPr>
            <w:tcW w:w="994" w:type="dxa"/>
          </w:tcPr>
          <w:p w14:paraId="1A8BD44A"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2.24</w:t>
            </w:r>
          </w:p>
        </w:tc>
      </w:tr>
    </w:tbl>
    <w:p w14:paraId="1A8BD44C" w14:textId="66329851" w:rsidR="007235EF" w:rsidRPr="00170BBC" w:rsidRDefault="007235EF" w:rsidP="00170BBC">
      <w:pPr>
        <w:spacing w:line="360" w:lineRule="auto"/>
        <w:ind w:left="1134"/>
        <w:rPr>
          <w:sz w:val="20"/>
          <w:szCs w:val="20"/>
        </w:rPr>
      </w:pPr>
      <w:r w:rsidRPr="00170BBC">
        <w:rPr>
          <w:sz w:val="20"/>
          <w:szCs w:val="20"/>
        </w:rPr>
        <w:t>En una escala de 1</w:t>
      </w:r>
      <w:r w:rsidR="00D11593">
        <w:rPr>
          <w:sz w:val="20"/>
          <w:szCs w:val="20"/>
        </w:rPr>
        <w:t xml:space="preserve"> </w:t>
      </w:r>
      <w:r w:rsidRPr="00170BBC">
        <w:rPr>
          <w:sz w:val="20"/>
          <w:szCs w:val="20"/>
        </w:rPr>
        <w:t>= poco importante a 5</w:t>
      </w:r>
      <w:r w:rsidR="00D11593">
        <w:rPr>
          <w:sz w:val="20"/>
          <w:szCs w:val="20"/>
        </w:rPr>
        <w:t xml:space="preserve"> </w:t>
      </w:r>
      <w:r w:rsidRPr="00170BBC">
        <w:rPr>
          <w:sz w:val="20"/>
          <w:szCs w:val="20"/>
        </w:rPr>
        <w:t>= muy importante</w:t>
      </w:r>
      <w:r w:rsidR="00D10FC1">
        <w:rPr>
          <w:sz w:val="20"/>
          <w:szCs w:val="20"/>
        </w:rPr>
        <w:t>.</w:t>
      </w:r>
    </w:p>
    <w:p w14:paraId="1A8BD44D" w14:textId="4394F454" w:rsidR="00E75FFC" w:rsidRPr="00170BBC" w:rsidRDefault="00D11593" w:rsidP="00170BBC">
      <w:pPr>
        <w:spacing w:line="360" w:lineRule="auto"/>
        <w:jc w:val="center"/>
        <w:rPr>
          <w:sz w:val="24"/>
          <w:szCs w:val="40"/>
        </w:rPr>
      </w:pPr>
      <w:r w:rsidRPr="00170BBC">
        <w:rPr>
          <w:sz w:val="24"/>
          <w:szCs w:val="40"/>
        </w:rPr>
        <w:t>Fuente</w:t>
      </w:r>
      <w:r w:rsidR="00E75FFC" w:rsidRPr="00170BBC">
        <w:rPr>
          <w:sz w:val="24"/>
          <w:szCs w:val="40"/>
        </w:rPr>
        <w:t>: Elaboración propia</w:t>
      </w:r>
    </w:p>
    <w:p w14:paraId="1A8BD44F" w14:textId="77777777" w:rsidR="009C6357" w:rsidRPr="00C12D08" w:rsidRDefault="009C6357" w:rsidP="00C24ACB">
      <w:pPr>
        <w:pStyle w:val="Textoindependiente"/>
        <w:spacing w:line="360" w:lineRule="auto"/>
        <w:jc w:val="both"/>
        <w:rPr>
          <w:sz w:val="24"/>
          <w:szCs w:val="24"/>
        </w:rPr>
      </w:pPr>
    </w:p>
    <w:p w14:paraId="1A8BD451" w14:textId="73637AC9" w:rsidR="00364F14" w:rsidRPr="00C12D08" w:rsidRDefault="00364F14" w:rsidP="00A374A0">
      <w:pPr>
        <w:pStyle w:val="Textoindependiente"/>
        <w:spacing w:line="360" w:lineRule="auto"/>
        <w:jc w:val="center"/>
        <w:rPr>
          <w:b/>
          <w:sz w:val="24"/>
          <w:szCs w:val="24"/>
        </w:rPr>
      </w:pPr>
      <w:r w:rsidRPr="00C12D08">
        <w:rPr>
          <w:b/>
          <w:sz w:val="28"/>
          <w:szCs w:val="28"/>
        </w:rPr>
        <w:t xml:space="preserve">Situación de la empresa respecto a los problemas y dificultades que tienen la </w:t>
      </w:r>
      <w:proofErr w:type="spellStart"/>
      <w:r w:rsidR="004B77C9">
        <w:rPr>
          <w:b/>
          <w:sz w:val="28"/>
          <w:szCs w:val="28"/>
        </w:rPr>
        <w:t>m</w:t>
      </w:r>
      <w:r w:rsidR="004B77C9" w:rsidRPr="00C12D08">
        <w:rPr>
          <w:b/>
          <w:sz w:val="28"/>
          <w:szCs w:val="28"/>
        </w:rPr>
        <w:t>ypes</w:t>
      </w:r>
      <w:proofErr w:type="spellEnd"/>
      <w:r w:rsidR="004B77C9" w:rsidRPr="00C12D08">
        <w:rPr>
          <w:b/>
          <w:sz w:val="28"/>
          <w:szCs w:val="28"/>
        </w:rPr>
        <w:t xml:space="preserve"> </w:t>
      </w:r>
      <w:r w:rsidRPr="00C12D08">
        <w:rPr>
          <w:b/>
          <w:sz w:val="28"/>
          <w:szCs w:val="28"/>
        </w:rPr>
        <w:t>según la ubicación geográfica</w:t>
      </w:r>
    </w:p>
    <w:p w14:paraId="1A8BD454" w14:textId="637A82A3" w:rsidR="00695B38" w:rsidRPr="00C12D08" w:rsidRDefault="00364F14" w:rsidP="00170BBC">
      <w:pPr>
        <w:pStyle w:val="Textoindependiente"/>
        <w:spacing w:line="360" w:lineRule="auto"/>
        <w:ind w:firstLine="720"/>
        <w:jc w:val="both"/>
        <w:rPr>
          <w:b/>
          <w:sz w:val="24"/>
          <w:szCs w:val="24"/>
        </w:rPr>
      </w:pPr>
      <w:r w:rsidRPr="00C12D08">
        <w:rPr>
          <w:sz w:val="24"/>
          <w:szCs w:val="24"/>
        </w:rPr>
        <w:t>Considerando la ubicación geográfica de las microempresas en el municipio de Jiutepec, la tabla 2 indica que los problemas administrativos, con una media de 2.61 en la zona urbana y 2.48 en la zona rural, los problemas macroeconómicos</w:t>
      </w:r>
      <w:r w:rsidR="004B77C9">
        <w:rPr>
          <w:sz w:val="24"/>
          <w:szCs w:val="24"/>
        </w:rPr>
        <w:t>,</w:t>
      </w:r>
      <w:r w:rsidRPr="00C12D08">
        <w:rPr>
          <w:sz w:val="24"/>
          <w:szCs w:val="24"/>
        </w:rPr>
        <w:t xml:space="preserve"> con una media de 2.94 en la zona urbana y 2.82 en la zona rural</w:t>
      </w:r>
      <w:r w:rsidR="004B77C9">
        <w:rPr>
          <w:sz w:val="24"/>
          <w:szCs w:val="24"/>
        </w:rPr>
        <w:t>,</w:t>
      </w:r>
      <w:r w:rsidRPr="00C12D08">
        <w:rPr>
          <w:sz w:val="24"/>
          <w:szCs w:val="24"/>
        </w:rPr>
        <w:t xml:space="preserve"> y los problemas de seguridad-violencia</w:t>
      </w:r>
      <w:r w:rsidR="004B77C9">
        <w:rPr>
          <w:sz w:val="24"/>
          <w:szCs w:val="24"/>
        </w:rPr>
        <w:t xml:space="preserve">, </w:t>
      </w:r>
      <w:r w:rsidRPr="00C12D08">
        <w:rPr>
          <w:sz w:val="24"/>
          <w:szCs w:val="24"/>
        </w:rPr>
        <w:t>con una media de 2.50 en la zona urbana y 2.37 en la zona rural</w:t>
      </w:r>
      <w:r w:rsidR="004B77C9">
        <w:rPr>
          <w:sz w:val="24"/>
          <w:szCs w:val="24"/>
        </w:rPr>
        <w:t>,</w:t>
      </w:r>
      <w:r w:rsidRPr="00C12D08">
        <w:rPr>
          <w:sz w:val="24"/>
          <w:szCs w:val="24"/>
        </w:rPr>
        <w:t xml:space="preserve"> son los principales problemas a los que se están enfrentando las microempresas</w:t>
      </w:r>
      <w:r w:rsidR="004A3F86">
        <w:rPr>
          <w:sz w:val="24"/>
          <w:szCs w:val="24"/>
        </w:rPr>
        <w:t xml:space="preserve">. </w:t>
      </w:r>
      <w:r w:rsidR="00E02BA8">
        <w:rPr>
          <w:sz w:val="24"/>
          <w:szCs w:val="24"/>
        </w:rPr>
        <w:t>Así, pues,</w:t>
      </w:r>
      <w:r w:rsidRPr="00C12D08">
        <w:rPr>
          <w:sz w:val="24"/>
          <w:szCs w:val="24"/>
        </w:rPr>
        <w:t xml:space="preserve"> </w:t>
      </w:r>
      <w:r w:rsidR="00E02BA8">
        <w:rPr>
          <w:sz w:val="24"/>
          <w:szCs w:val="24"/>
        </w:rPr>
        <w:t xml:space="preserve">son </w:t>
      </w:r>
      <w:r w:rsidRPr="00C12D08">
        <w:rPr>
          <w:sz w:val="24"/>
          <w:szCs w:val="24"/>
        </w:rPr>
        <w:t>estos problemas</w:t>
      </w:r>
      <w:r w:rsidR="004A3F86">
        <w:rPr>
          <w:sz w:val="24"/>
          <w:szCs w:val="24"/>
        </w:rPr>
        <w:t xml:space="preserve"> los más importantes</w:t>
      </w:r>
      <w:r w:rsidRPr="00C12D08">
        <w:rPr>
          <w:sz w:val="24"/>
          <w:szCs w:val="24"/>
        </w:rPr>
        <w:t xml:space="preserve"> para las empresas ubicadas en las zonas urbanas y rurales de </w:t>
      </w:r>
      <w:r w:rsidR="004A3F86">
        <w:rPr>
          <w:sz w:val="24"/>
          <w:szCs w:val="24"/>
        </w:rPr>
        <w:t>J</w:t>
      </w:r>
      <w:r w:rsidR="004A3F86" w:rsidRPr="00C12D08">
        <w:rPr>
          <w:sz w:val="24"/>
          <w:szCs w:val="24"/>
        </w:rPr>
        <w:t>iutepec</w:t>
      </w:r>
      <w:r w:rsidRPr="00C12D08">
        <w:rPr>
          <w:sz w:val="24"/>
          <w:szCs w:val="24"/>
        </w:rPr>
        <w:t>. El siguiente problema en orden de importancia es el financiero, para las microempresas ubicadas en las zonas urbanas con una media de 3.00</w:t>
      </w:r>
      <w:r w:rsidR="00E02BA8">
        <w:rPr>
          <w:sz w:val="24"/>
          <w:szCs w:val="24"/>
        </w:rPr>
        <w:t xml:space="preserve"> y</w:t>
      </w:r>
      <w:r w:rsidRPr="00C12D08">
        <w:rPr>
          <w:sz w:val="24"/>
          <w:szCs w:val="24"/>
        </w:rPr>
        <w:t xml:space="preserve"> para las ubicadas en zonas rurales con una media de 3.03.</w:t>
      </w:r>
    </w:p>
    <w:p w14:paraId="1A8BD455" w14:textId="187845C7" w:rsidR="00364F14" w:rsidRDefault="00364F14" w:rsidP="00C24ACB">
      <w:pPr>
        <w:spacing w:line="360" w:lineRule="auto"/>
        <w:jc w:val="both"/>
        <w:rPr>
          <w:b/>
          <w:sz w:val="18"/>
        </w:rPr>
      </w:pPr>
    </w:p>
    <w:p w14:paraId="5919AC6C" w14:textId="48F88FDD" w:rsidR="00F81DB1" w:rsidRDefault="00F81DB1" w:rsidP="00C24ACB">
      <w:pPr>
        <w:spacing w:line="360" w:lineRule="auto"/>
        <w:jc w:val="both"/>
        <w:rPr>
          <w:b/>
          <w:sz w:val="18"/>
        </w:rPr>
      </w:pPr>
    </w:p>
    <w:p w14:paraId="02B3E8F5" w14:textId="4AFCA00C" w:rsidR="00F81DB1" w:rsidRDefault="00F81DB1" w:rsidP="00C24ACB">
      <w:pPr>
        <w:spacing w:line="360" w:lineRule="auto"/>
        <w:jc w:val="both"/>
        <w:rPr>
          <w:b/>
          <w:sz w:val="18"/>
        </w:rPr>
      </w:pPr>
    </w:p>
    <w:p w14:paraId="5894CA2C" w14:textId="5F1CD459" w:rsidR="00F81DB1" w:rsidRDefault="00F81DB1" w:rsidP="00C24ACB">
      <w:pPr>
        <w:spacing w:line="360" w:lineRule="auto"/>
        <w:jc w:val="both"/>
        <w:rPr>
          <w:b/>
          <w:sz w:val="18"/>
        </w:rPr>
      </w:pPr>
    </w:p>
    <w:p w14:paraId="700B366B" w14:textId="793389C6" w:rsidR="00F81DB1" w:rsidRDefault="00F81DB1" w:rsidP="00C24ACB">
      <w:pPr>
        <w:spacing w:line="360" w:lineRule="auto"/>
        <w:jc w:val="both"/>
        <w:rPr>
          <w:b/>
          <w:sz w:val="18"/>
        </w:rPr>
      </w:pPr>
    </w:p>
    <w:p w14:paraId="49396824" w14:textId="3A5D069E" w:rsidR="00F81DB1" w:rsidRDefault="00F81DB1" w:rsidP="00C24ACB">
      <w:pPr>
        <w:spacing w:line="360" w:lineRule="auto"/>
        <w:jc w:val="both"/>
        <w:rPr>
          <w:b/>
          <w:sz w:val="18"/>
        </w:rPr>
      </w:pPr>
    </w:p>
    <w:p w14:paraId="1DD3B790" w14:textId="5E35D2D2" w:rsidR="00F81DB1" w:rsidRDefault="00F81DB1" w:rsidP="00C24ACB">
      <w:pPr>
        <w:spacing w:line="360" w:lineRule="auto"/>
        <w:jc w:val="both"/>
        <w:rPr>
          <w:b/>
          <w:sz w:val="18"/>
        </w:rPr>
      </w:pPr>
    </w:p>
    <w:p w14:paraId="51E5B561" w14:textId="746C2413" w:rsidR="00F81DB1" w:rsidRDefault="00F81DB1" w:rsidP="00C24ACB">
      <w:pPr>
        <w:spacing w:line="360" w:lineRule="auto"/>
        <w:jc w:val="both"/>
        <w:rPr>
          <w:b/>
          <w:sz w:val="18"/>
        </w:rPr>
      </w:pPr>
    </w:p>
    <w:p w14:paraId="73B0E4EF" w14:textId="644BA4BA" w:rsidR="00F81DB1" w:rsidRDefault="00F81DB1" w:rsidP="00C24ACB">
      <w:pPr>
        <w:spacing w:line="360" w:lineRule="auto"/>
        <w:jc w:val="both"/>
        <w:rPr>
          <w:b/>
          <w:sz w:val="18"/>
        </w:rPr>
      </w:pPr>
    </w:p>
    <w:p w14:paraId="44FB4FCF" w14:textId="77777777" w:rsidR="00F81DB1" w:rsidRPr="00C12D08" w:rsidRDefault="00F81DB1" w:rsidP="00C24ACB">
      <w:pPr>
        <w:spacing w:line="360" w:lineRule="auto"/>
        <w:jc w:val="both"/>
        <w:rPr>
          <w:b/>
          <w:sz w:val="18"/>
        </w:rPr>
      </w:pPr>
    </w:p>
    <w:p w14:paraId="1A8BD458" w14:textId="495555F3" w:rsidR="007235EF" w:rsidRPr="00C12D08" w:rsidRDefault="007235EF" w:rsidP="00170BBC">
      <w:pPr>
        <w:spacing w:line="360" w:lineRule="auto"/>
        <w:jc w:val="center"/>
        <w:rPr>
          <w:sz w:val="18"/>
        </w:rPr>
      </w:pPr>
      <w:r w:rsidRPr="00170BBC">
        <w:rPr>
          <w:b/>
          <w:sz w:val="24"/>
          <w:szCs w:val="36"/>
        </w:rPr>
        <w:lastRenderedPageBreak/>
        <w:t xml:space="preserve">Tabla 2. </w:t>
      </w:r>
      <w:r w:rsidRPr="00170BBC">
        <w:rPr>
          <w:sz w:val="24"/>
          <w:szCs w:val="36"/>
        </w:rPr>
        <w:t xml:space="preserve">Situación de la empresa respecto a los problemas y dificultades que tienen la </w:t>
      </w:r>
      <w:proofErr w:type="spellStart"/>
      <w:r w:rsidR="00E634FB">
        <w:rPr>
          <w:sz w:val="24"/>
          <w:szCs w:val="36"/>
        </w:rPr>
        <w:t>m</w:t>
      </w:r>
      <w:r w:rsidR="00E634FB" w:rsidRPr="00170BBC">
        <w:rPr>
          <w:sz w:val="24"/>
          <w:szCs w:val="36"/>
        </w:rPr>
        <w:t>ypes</w:t>
      </w:r>
      <w:proofErr w:type="spellEnd"/>
      <w:r w:rsidR="00E634FB" w:rsidRPr="00170BBC">
        <w:rPr>
          <w:sz w:val="24"/>
          <w:szCs w:val="36"/>
        </w:rPr>
        <w:t xml:space="preserve"> </w:t>
      </w:r>
      <w:r w:rsidRPr="00170BBC">
        <w:rPr>
          <w:sz w:val="24"/>
          <w:szCs w:val="36"/>
        </w:rPr>
        <w:t>según la ubicación geográfica</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4"/>
        <w:gridCol w:w="881"/>
        <w:gridCol w:w="816"/>
        <w:gridCol w:w="711"/>
      </w:tblGrid>
      <w:tr w:rsidR="007235EF" w:rsidRPr="00E02BA8" w14:paraId="1A8BD45D" w14:textId="77777777" w:rsidTr="00170BBC">
        <w:trPr>
          <w:trHeight w:val="206"/>
          <w:jc w:val="center"/>
        </w:trPr>
        <w:tc>
          <w:tcPr>
            <w:tcW w:w="4364" w:type="dxa"/>
            <w:tcBorders>
              <w:top w:val="nil"/>
              <w:left w:val="nil"/>
              <w:bottom w:val="nil"/>
              <w:right w:val="nil"/>
            </w:tcBorders>
            <w:shd w:val="clear" w:color="auto" w:fill="000000"/>
          </w:tcPr>
          <w:p w14:paraId="1A8BD459" w14:textId="77777777" w:rsidR="007235EF" w:rsidRPr="00170BBC" w:rsidRDefault="007235EF" w:rsidP="00170BBC">
            <w:pPr>
              <w:pStyle w:val="TableParagraph"/>
              <w:spacing w:line="360" w:lineRule="auto"/>
              <w:ind w:left="0"/>
              <w:rPr>
                <w:rFonts w:ascii="Times New Roman" w:hAnsi="Times New Roman" w:cs="Times New Roman"/>
                <w:b/>
                <w:sz w:val="24"/>
                <w:szCs w:val="36"/>
              </w:rPr>
            </w:pPr>
            <w:r w:rsidRPr="00170BBC">
              <w:rPr>
                <w:rFonts w:ascii="Times New Roman" w:hAnsi="Times New Roman" w:cs="Times New Roman"/>
                <w:b/>
                <w:color w:val="FFFFFF"/>
                <w:sz w:val="24"/>
                <w:szCs w:val="36"/>
              </w:rPr>
              <w:t>Variables</w:t>
            </w:r>
          </w:p>
        </w:tc>
        <w:tc>
          <w:tcPr>
            <w:tcW w:w="881" w:type="dxa"/>
            <w:tcBorders>
              <w:top w:val="nil"/>
              <w:left w:val="nil"/>
              <w:bottom w:val="nil"/>
              <w:right w:val="nil"/>
            </w:tcBorders>
            <w:shd w:val="clear" w:color="auto" w:fill="000000"/>
          </w:tcPr>
          <w:p w14:paraId="1A8BD45A" w14:textId="77777777" w:rsidR="007235EF" w:rsidRPr="00170BBC" w:rsidRDefault="007235EF" w:rsidP="00E02BA8">
            <w:pPr>
              <w:pStyle w:val="TableParagraph"/>
              <w:spacing w:line="360" w:lineRule="auto"/>
              <w:ind w:left="0"/>
              <w:jc w:val="center"/>
              <w:rPr>
                <w:rFonts w:ascii="Times New Roman" w:hAnsi="Times New Roman" w:cs="Times New Roman"/>
                <w:b/>
                <w:sz w:val="24"/>
                <w:szCs w:val="36"/>
              </w:rPr>
            </w:pPr>
            <w:r w:rsidRPr="00170BBC">
              <w:rPr>
                <w:rFonts w:ascii="Times New Roman" w:hAnsi="Times New Roman" w:cs="Times New Roman"/>
                <w:b/>
                <w:color w:val="FFFFFF"/>
                <w:sz w:val="24"/>
                <w:szCs w:val="36"/>
              </w:rPr>
              <w:t>Urbana</w:t>
            </w:r>
          </w:p>
        </w:tc>
        <w:tc>
          <w:tcPr>
            <w:tcW w:w="816" w:type="dxa"/>
            <w:tcBorders>
              <w:top w:val="nil"/>
              <w:left w:val="nil"/>
              <w:bottom w:val="nil"/>
              <w:right w:val="nil"/>
            </w:tcBorders>
            <w:shd w:val="clear" w:color="auto" w:fill="000000"/>
          </w:tcPr>
          <w:p w14:paraId="1A8BD45B" w14:textId="77777777" w:rsidR="007235EF" w:rsidRPr="00170BBC" w:rsidRDefault="007235EF" w:rsidP="00E02BA8">
            <w:pPr>
              <w:pStyle w:val="TableParagraph"/>
              <w:spacing w:line="360" w:lineRule="auto"/>
              <w:ind w:left="0"/>
              <w:jc w:val="center"/>
              <w:rPr>
                <w:rFonts w:ascii="Times New Roman" w:hAnsi="Times New Roman" w:cs="Times New Roman"/>
                <w:b/>
                <w:sz w:val="24"/>
                <w:szCs w:val="36"/>
              </w:rPr>
            </w:pPr>
            <w:r w:rsidRPr="00170BBC">
              <w:rPr>
                <w:rFonts w:ascii="Times New Roman" w:hAnsi="Times New Roman" w:cs="Times New Roman"/>
                <w:b/>
                <w:color w:val="FFFFFF"/>
                <w:sz w:val="24"/>
                <w:szCs w:val="36"/>
              </w:rPr>
              <w:t>Rural</w:t>
            </w:r>
          </w:p>
        </w:tc>
        <w:tc>
          <w:tcPr>
            <w:tcW w:w="711" w:type="dxa"/>
            <w:tcBorders>
              <w:top w:val="nil"/>
              <w:left w:val="nil"/>
              <w:bottom w:val="nil"/>
              <w:right w:val="nil"/>
            </w:tcBorders>
            <w:shd w:val="clear" w:color="auto" w:fill="000000"/>
          </w:tcPr>
          <w:p w14:paraId="1A8BD45C" w14:textId="77777777" w:rsidR="007235EF" w:rsidRPr="00170BBC" w:rsidRDefault="007235EF" w:rsidP="00E02BA8">
            <w:pPr>
              <w:pStyle w:val="TableParagraph"/>
              <w:spacing w:line="360" w:lineRule="auto"/>
              <w:ind w:left="0"/>
              <w:jc w:val="right"/>
              <w:rPr>
                <w:rFonts w:ascii="Times New Roman" w:hAnsi="Times New Roman" w:cs="Times New Roman"/>
                <w:b/>
                <w:sz w:val="24"/>
                <w:szCs w:val="36"/>
              </w:rPr>
            </w:pPr>
            <w:r w:rsidRPr="00170BBC">
              <w:rPr>
                <w:rFonts w:ascii="Times New Roman" w:hAnsi="Times New Roman" w:cs="Times New Roman"/>
                <w:b/>
                <w:color w:val="FFFFFF"/>
                <w:sz w:val="24"/>
                <w:szCs w:val="36"/>
              </w:rPr>
              <w:t>Sig.</w:t>
            </w:r>
          </w:p>
        </w:tc>
      </w:tr>
      <w:tr w:rsidR="007235EF" w:rsidRPr="00E02BA8" w14:paraId="1A8BD462" w14:textId="77777777" w:rsidTr="00170BBC">
        <w:trPr>
          <w:trHeight w:val="218"/>
          <w:jc w:val="center"/>
        </w:trPr>
        <w:tc>
          <w:tcPr>
            <w:tcW w:w="4364" w:type="dxa"/>
            <w:tcBorders>
              <w:top w:val="nil"/>
            </w:tcBorders>
          </w:tcPr>
          <w:p w14:paraId="1A8BD45E" w14:textId="77777777" w:rsidR="007235EF" w:rsidRPr="00170BBC" w:rsidRDefault="007235EF" w:rsidP="00E02BA8">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Administrativos</w:t>
            </w:r>
          </w:p>
        </w:tc>
        <w:tc>
          <w:tcPr>
            <w:tcW w:w="881" w:type="dxa"/>
            <w:tcBorders>
              <w:top w:val="nil"/>
            </w:tcBorders>
          </w:tcPr>
          <w:p w14:paraId="1A8BD45F"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2.61</w:t>
            </w:r>
          </w:p>
        </w:tc>
        <w:tc>
          <w:tcPr>
            <w:tcW w:w="816" w:type="dxa"/>
            <w:tcBorders>
              <w:top w:val="nil"/>
            </w:tcBorders>
          </w:tcPr>
          <w:p w14:paraId="1A8BD460"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2.48</w:t>
            </w:r>
          </w:p>
        </w:tc>
        <w:tc>
          <w:tcPr>
            <w:tcW w:w="711" w:type="dxa"/>
            <w:tcBorders>
              <w:top w:val="nil"/>
            </w:tcBorders>
          </w:tcPr>
          <w:p w14:paraId="1A8BD461" w14:textId="77777777" w:rsidR="007235EF" w:rsidRPr="00170BBC" w:rsidRDefault="007235EF" w:rsidP="00E02BA8">
            <w:pPr>
              <w:pStyle w:val="TableParagraph"/>
              <w:spacing w:line="360" w:lineRule="auto"/>
              <w:ind w:left="0"/>
              <w:jc w:val="right"/>
              <w:rPr>
                <w:rFonts w:ascii="Times New Roman" w:hAnsi="Times New Roman" w:cs="Times New Roman"/>
                <w:sz w:val="24"/>
                <w:szCs w:val="36"/>
              </w:rPr>
            </w:pPr>
            <w:r w:rsidRPr="00170BBC">
              <w:rPr>
                <w:rFonts w:ascii="Times New Roman" w:hAnsi="Times New Roman" w:cs="Times New Roman"/>
                <w:w w:val="95"/>
                <w:sz w:val="24"/>
                <w:szCs w:val="36"/>
              </w:rPr>
              <w:t>**</w:t>
            </w:r>
          </w:p>
        </w:tc>
      </w:tr>
      <w:tr w:rsidR="007235EF" w:rsidRPr="00E02BA8" w14:paraId="1A8BD467" w14:textId="77777777" w:rsidTr="00170BBC">
        <w:trPr>
          <w:trHeight w:val="205"/>
          <w:jc w:val="center"/>
        </w:trPr>
        <w:tc>
          <w:tcPr>
            <w:tcW w:w="4364" w:type="dxa"/>
          </w:tcPr>
          <w:p w14:paraId="1A8BD463" w14:textId="77777777" w:rsidR="007235EF" w:rsidRPr="00170BBC" w:rsidRDefault="007235EF" w:rsidP="00E02BA8">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Financieros</w:t>
            </w:r>
          </w:p>
        </w:tc>
        <w:tc>
          <w:tcPr>
            <w:tcW w:w="881" w:type="dxa"/>
          </w:tcPr>
          <w:p w14:paraId="1A8BD464"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3.00</w:t>
            </w:r>
          </w:p>
        </w:tc>
        <w:tc>
          <w:tcPr>
            <w:tcW w:w="816" w:type="dxa"/>
          </w:tcPr>
          <w:p w14:paraId="1A8BD465"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3.03</w:t>
            </w:r>
          </w:p>
        </w:tc>
        <w:tc>
          <w:tcPr>
            <w:tcW w:w="711" w:type="dxa"/>
          </w:tcPr>
          <w:p w14:paraId="1A8BD466" w14:textId="77777777" w:rsidR="007235EF" w:rsidRPr="00170BBC" w:rsidRDefault="007235EF" w:rsidP="00E02BA8">
            <w:pPr>
              <w:pStyle w:val="TableParagraph"/>
              <w:spacing w:line="360" w:lineRule="auto"/>
              <w:ind w:left="0"/>
              <w:rPr>
                <w:rFonts w:ascii="Times New Roman" w:hAnsi="Times New Roman" w:cs="Times New Roman"/>
                <w:sz w:val="24"/>
                <w:szCs w:val="36"/>
              </w:rPr>
            </w:pPr>
          </w:p>
        </w:tc>
      </w:tr>
      <w:tr w:rsidR="007235EF" w:rsidRPr="00E02BA8" w14:paraId="1A8BD46C" w14:textId="77777777" w:rsidTr="00170BBC">
        <w:trPr>
          <w:trHeight w:val="206"/>
          <w:jc w:val="center"/>
        </w:trPr>
        <w:tc>
          <w:tcPr>
            <w:tcW w:w="4364" w:type="dxa"/>
          </w:tcPr>
          <w:p w14:paraId="1A8BD468" w14:textId="77777777" w:rsidR="007235EF" w:rsidRPr="00170BBC" w:rsidRDefault="007235EF" w:rsidP="00E02BA8">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Situación macroeconómica (inflación, crecimiento)</w:t>
            </w:r>
          </w:p>
        </w:tc>
        <w:tc>
          <w:tcPr>
            <w:tcW w:w="881" w:type="dxa"/>
          </w:tcPr>
          <w:p w14:paraId="1A8BD469"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2.94</w:t>
            </w:r>
          </w:p>
        </w:tc>
        <w:tc>
          <w:tcPr>
            <w:tcW w:w="816" w:type="dxa"/>
          </w:tcPr>
          <w:p w14:paraId="1A8BD46A"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2.82</w:t>
            </w:r>
          </w:p>
        </w:tc>
        <w:tc>
          <w:tcPr>
            <w:tcW w:w="711" w:type="dxa"/>
          </w:tcPr>
          <w:p w14:paraId="1A8BD46B" w14:textId="77777777" w:rsidR="007235EF" w:rsidRPr="00170BBC" w:rsidRDefault="007235EF" w:rsidP="00E02BA8">
            <w:pPr>
              <w:pStyle w:val="TableParagraph"/>
              <w:spacing w:line="360" w:lineRule="auto"/>
              <w:ind w:left="0"/>
              <w:jc w:val="right"/>
              <w:rPr>
                <w:rFonts w:ascii="Times New Roman" w:hAnsi="Times New Roman" w:cs="Times New Roman"/>
                <w:sz w:val="24"/>
                <w:szCs w:val="36"/>
              </w:rPr>
            </w:pPr>
            <w:r w:rsidRPr="00170BBC">
              <w:rPr>
                <w:rFonts w:ascii="Times New Roman" w:hAnsi="Times New Roman" w:cs="Times New Roman"/>
                <w:w w:val="95"/>
                <w:sz w:val="24"/>
                <w:szCs w:val="36"/>
              </w:rPr>
              <w:t>**</w:t>
            </w:r>
          </w:p>
        </w:tc>
      </w:tr>
      <w:tr w:rsidR="007235EF" w:rsidRPr="00E02BA8" w14:paraId="1A8BD471" w14:textId="77777777" w:rsidTr="00170BBC">
        <w:trPr>
          <w:trHeight w:val="208"/>
          <w:jc w:val="center"/>
        </w:trPr>
        <w:tc>
          <w:tcPr>
            <w:tcW w:w="4364" w:type="dxa"/>
          </w:tcPr>
          <w:p w14:paraId="1A8BD46D" w14:textId="77777777" w:rsidR="007235EF" w:rsidRPr="00170BBC" w:rsidRDefault="007235EF" w:rsidP="00E02BA8">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de mercado</w:t>
            </w:r>
          </w:p>
        </w:tc>
        <w:tc>
          <w:tcPr>
            <w:tcW w:w="881" w:type="dxa"/>
          </w:tcPr>
          <w:p w14:paraId="1A8BD46E"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2.98</w:t>
            </w:r>
          </w:p>
        </w:tc>
        <w:tc>
          <w:tcPr>
            <w:tcW w:w="816" w:type="dxa"/>
          </w:tcPr>
          <w:p w14:paraId="1A8BD46F"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2.95</w:t>
            </w:r>
          </w:p>
        </w:tc>
        <w:tc>
          <w:tcPr>
            <w:tcW w:w="711" w:type="dxa"/>
          </w:tcPr>
          <w:p w14:paraId="1A8BD470" w14:textId="77777777" w:rsidR="007235EF" w:rsidRPr="00170BBC" w:rsidRDefault="007235EF" w:rsidP="00E02BA8">
            <w:pPr>
              <w:pStyle w:val="TableParagraph"/>
              <w:spacing w:line="360" w:lineRule="auto"/>
              <w:ind w:left="0"/>
              <w:rPr>
                <w:rFonts w:ascii="Times New Roman" w:hAnsi="Times New Roman" w:cs="Times New Roman"/>
                <w:sz w:val="24"/>
                <w:szCs w:val="36"/>
              </w:rPr>
            </w:pPr>
          </w:p>
        </w:tc>
      </w:tr>
      <w:tr w:rsidR="007235EF" w:rsidRPr="00E02BA8" w14:paraId="1A8BD476" w14:textId="77777777" w:rsidTr="00170BBC">
        <w:trPr>
          <w:trHeight w:val="206"/>
          <w:jc w:val="center"/>
        </w:trPr>
        <w:tc>
          <w:tcPr>
            <w:tcW w:w="4364" w:type="dxa"/>
          </w:tcPr>
          <w:p w14:paraId="1A8BD472" w14:textId="77777777" w:rsidR="007235EF" w:rsidRPr="00170BBC" w:rsidRDefault="007235EF" w:rsidP="00E02BA8">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de formalización</w:t>
            </w:r>
          </w:p>
        </w:tc>
        <w:tc>
          <w:tcPr>
            <w:tcW w:w="881" w:type="dxa"/>
          </w:tcPr>
          <w:p w14:paraId="1A8BD473"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2.33</w:t>
            </w:r>
          </w:p>
        </w:tc>
        <w:tc>
          <w:tcPr>
            <w:tcW w:w="816" w:type="dxa"/>
          </w:tcPr>
          <w:p w14:paraId="1A8BD474"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2.36</w:t>
            </w:r>
          </w:p>
        </w:tc>
        <w:tc>
          <w:tcPr>
            <w:tcW w:w="711" w:type="dxa"/>
          </w:tcPr>
          <w:p w14:paraId="1A8BD475" w14:textId="77777777" w:rsidR="007235EF" w:rsidRPr="00170BBC" w:rsidRDefault="007235EF" w:rsidP="00E02BA8">
            <w:pPr>
              <w:pStyle w:val="TableParagraph"/>
              <w:spacing w:line="360" w:lineRule="auto"/>
              <w:ind w:left="0"/>
              <w:rPr>
                <w:rFonts w:ascii="Times New Roman" w:hAnsi="Times New Roman" w:cs="Times New Roman"/>
                <w:sz w:val="24"/>
                <w:szCs w:val="36"/>
              </w:rPr>
            </w:pPr>
          </w:p>
        </w:tc>
      </w:tr>
      <w:tr w:rsidR="007235EF" w:rsidRPr="00E02BA8" w14:paraId="1A8BD47B" w14:textId="77777777" w:rsidTr="00170BBC">
        <w:trPr>
          <w:trHeight w:val="208"/>
          <w:jc w:val="center"/>
        </w:trPr>
        <w:tc>
          <w:tcPr>
            <w:tcW w:w="4364" w:type="dxa"/>
          </w:tcPr>
          <w:p w14:paraId="1A8BD477" w14:textId="77777777" w:rsidR="007235EF" w:rsidRPr="00170BBC" w:rsidRDefault="007235EF" w:rsidP="00E02BA8">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de seguridad-violencia</w:t>
            </w:r>
          </w:p>
        </w:tc>
        <w:tc>
          <w:tcPr>
            <w:tcW w:w="881" w:type="dxa"/>
          </w:tcPr>
          <w:p w14:paraId="1A8BD478"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2.50</w:t>
            </w:r>
          </w:p>
        </w:tc>
        <w:tc>
          <w:tcPr>
            <w:tcW w:w="816" w:type="dxa"/>
          </w:tcPr>
          <w:p w14:paraId="1A8BD479"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2.37</w:t>
            </w:r>
          </w:p>
        </w:tc>
        <w:tc>
          <w:tcPr>
            <w:tcW w:w="711" w:type="dxa"/>
          </w:tcPr>
          <w:p w14:paraId="1A8BD47A" w14:textId="77777777" w:rsidR="007235EF" w:rsidRPr="00170BBC" w:rsidRDefault="007235EF" w:rsidP="00E02BA8">
            <w:pPr>
              <w:pStyle w:val="TableParagraph"/>
              <w:spacing w:line="360" w:lineRule="auto"/>
              <w:ind w:left="0"/>
              <w:jc w:val="right"/>
              <w:rPr>
                <w:rFonts w:ascii="Times New Roman" w:hAnsi="Times New Roman" w:cs="Times New Roman"/>
                <w:sz w:val="24"/>
                <w:szCs w:val="36"/>
              </w:rPr>
            </w:pPr>
            <w:r w:rsidRPr="00170BBC">
              <w:rPr>
                <w:rFonts w:ascii="Times New Roman" w:hAnsi="Times New Roman" w:cs="Times New Roman"/>
                <w:w w:val="95"/>
                <w:sz w:val="24"/>
                <w:szCs w:val="36"/>
              </w:rPr>
              <w:t>**</w:t>
            </w:r>
          </w:p>
        </w:tc>
      </w:tr>
      <w:tr w:rsidR="007235EF" w:rsidRPr="00E02BA8" w14:paraId="1A8BD480" w14:textId="77777777" w:rsidTr="00170BBC">
        <w:trPr>
          <w:trHeight w:val="206"/>
          <w:jc w:val="center"/>
        </w:trPr>
        <w:tc>
          <w:tcPr>
            <w:tcW w:w="4364" w:type="dxa"/>
          </w:tcPr>
          <w:p w14:paraId="1A8BD47C" w14:textId="77777777" w:rsidR="007235EF" w:rsidRPr="00170BBC" w:rsidRDefault="007235EF" w:rsidP="00E02BA8">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con trabajadores</w:t>
            </w:r>
          </w:p>
        </w:tc>
        <w:tc>
          <w:tcPr>
            <w:tcW w:w="881" w:type="dxa"/>
          </w:tcPr>
          <w:p w14:paraId="1A8BD47D"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2.24</w:t>
            </w:r>
          </w:p>
        </w:tc>
        <w:tc>
          <w:tcPr>
            <w:tcW w:w="816" w:type="dxa"/>
          </w:tcPr>
          <w:p w14:paraId="1A8BD47E" w14:textId="77777777" w:rsidR="007235EF" w:rsidRPr="00170BBC" w:rsidRDefault="007235EF" w:rsidP="00E02BA8">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2.25</w:t>
            </w:r>
          </w:p>
        </w:tc>
        <w:tc>
          <w:tcPr>
            <w:tcW w:w="711" w:type="dxa"/>
          </w:tcPr>
          <w:p w14:paraId="1A8BD47F" w14:textId="77777777" w:rsidR="007235EF" w:rsidRPr="00170BBC" w:rsidRDefault="007235EF" w:rsidP="00E02BA8">
            <w:pPr>
              <w:pStyle w:val="TableParagraph"/>
              <w:spacing w:line="360" w:lineRule="auto"/>
              <w:ind w:left="0"/>
              <w:rPr>
                <w:rFonts w:ascii="Times New Roman" w:hAnsi="Times New Roman" w:cs="Times New Roman"/>
                <w:sz w:val="24"/>
                <w:szCs w:val="36"/>
              </w:rPr>
            </w:pPr>
          </w:p>
        </w:tc>
      </w:tr>
    </w:tbl>
    <w:p w14:paraId="1A8BD488" w14:textId="408D4CBA" w:rsidR="007235EF" w:rsidRPr="00170BBC" w:rsidRDefault="007235EF" w:rsidP="00170BBC">
      <w:pPr>
        <w:spacing w:line="360" w:lineRule="auto"/>
        <w:rPr>
          <w:sz w:val="20"/>
          <w:szCs w:val="24"/>
        </w:rPr>
      </w:pPr>
      <w:r w:rsidRPr="00170BBC">
        <w:rPr>
          <w:sz w:val="20"/>
          <w:szCs w:val="24"/>
        </w:rPr>
        <w:t>En una escala de 1</w:t>
      </w:r>
      <w:r w:rsidR="00E02BA8">
        <w:rPr>
          <w:sz w:val="20"/>
          <w:szCs w:val="24"/>
        </w:rPr>
        <w:t xml:space="preserve"> </w:t>
      </w:r>
      <w:r w:rsidRPr="00170BBC">
        <w:rPr>
          <w:sz w:val="20"/>
          <w:szCs w:val="24"/>
        </w:rPr>
        <w:t>= poco importante a 5</w:t>
      </w:r>
      <w:r w:rsidR="00E02BA8">
        <w:rPr>
          <w:sz w:val="20"/>
          <w:szCs w:val="24"/>
        </w:rPr>
        <w:t xml:space="preserve"> </w:t>
      </w:r>
      <w:r w:rsidRPr="00170BBC">
        <w:rPr>
          <w:sz w:val="20"/>
          <w:szCs w:val="24"/>
        </w:rPr>
        <w:t>= muy importante</w:t>
      </w:r>
      <w:r w:rsidR="00E02BA8">
        <w:rPr>
          <w:sz w:val="20"/>
          <w:szCs w:val="24"/>
        </w:rPr>
        <w:t>.</w:t>
      </w:r>
      <w:r w:rsidRPr="00170BBC">
        <w:rPr>
          <w:sz w:val="20"/>
          <w:szCs w:val="24"/>
        </w:rPr>
        <w:t xml:space="preserve"> Diferencias estadísticamente significativas: *: </w:t>
      </w:r>
      <w:r w:rsidRPr="00170BBC">
        <w:rPr>
          <w:i/>
          <w:iCs/>
          <w:sz w:val="20"/>
          <w:szCs w:val="24"/>
        </w:rPr>
        <w:t>p</w:t>
      </w:r>
      <w:r w:rsidR="00E02BA8">
        <w:rPr>
          <w:sz w:val="20"/>
          <w:szCs w:val="24"/>
        </w:rPr>
        <w:t xml:space="preserve"> </w:t>
      </w:r>
      <w:r w:rsidRPr="00170BBC">
        <w:rPr>
          <w:sz w:val="20"/>
          <w:szCs w:val="24"/>
        </w:rPr>
        <w:t>&lt;</w:t>
      </w:r>
      <w:r w:rsidR="00E02BA8">
        <w:rPr>
          <w:sz w:val="20"/>
          <w:szCs w:val="24"/>
        </w:rPr>
        <w:t xml:space="preserve"> </w:t>
      </w:r>
      <w:r w:rsidRPr="00170BBC">
        <w:rPr>
          <w:sz w:val="20"/>
          <w:szCs w:val="24"/>
        </w:rPr>
        <w:t xml:space="preserve">0.1; **: </w:t>
      </w:r>
      <w:r w:rsidRPr="00170BBC">
        <w:rPr>
          <w:i/>
          <w:iCs/>
          <w:sz w:val="20"/>
          <w:szCs w:val="24"/>
        </w:rPr>
        <w:t>p</w:t>
      </w:r>
      <w:r w:rsidR="00E02BA8">
        <w:rPr>
          <w:sz w:val="20"/>
          <w:szCs w:val="24"/>
        </w:rPr>
        <w:t xml:space="preserve"> </w:t>
      </w:r>
      <w:r w:rsidRPr="00170BBC">
        <w:rPr>
          <w:sz w:val="20"/>
          <w:szCs w:val="24"/>
        </w:rPr>
        <w:t>&lt;</w:t>
      </w:r>
      <w:r w:rsidR="00E02BA8">
        <w:rPr>
          <w:sz w:val="20"/>
          <w:szCs w:val="24"/>
        </w:rPr>
        <w:t xml:space="preserve"> </w:t>
      </w:r>
      <w:r w:rsidRPr="00170BBC">
        <w:rPr>
          <w:sz w:val="20"/>
          <w:szCs w:val="24"/>
        </w:rPr>
        <w:t>0.05</w:t>
      </w:r>
      <w:r w:rsidR="00D10FC1">
        <w:rPr>
          <w:sz w:val="20"/>
          <w:szCs w:val="24"/>
        </w:rPr>
        <w:t>.</w:t>
      </w:r>
    </w:p>
    <w:p w14:paraId="1A8BD489" w14:textId="7854AF5B" w:rsidR="00E75FFC" w:rsidRPr="00170BBC" w:rsidRDefault="00E02BA8" w:rsidP="00170BBC">
      <w:pPr>
        <w:spacing w:line="360" w:lineRule="auto"/>
        <w:ind w:hanging="3"/>
        <w:jc w:val="center"/>
        <w:rPr>
          <w:sz w:val="24"/>
          <w:szCs w:val="24"/>
        </w:rPr>
      </w:pPr>
      <w:r w:rsidRPr="00170BBC">
        <w:rPr>
          <w:sz w:val="24"/>
          <w:szCs w:val="24"/>
        </w:rPr>
        <w:t>Fuente</w:t>
      </w:r>
      <w:r w:rsidR="00E75FFC" w:rsidRPr="00170BBC">
        <w:rPr>
          <w:sz w:val="24"/>
          <w:szCs w:val="24"/>
        </w:rPr>
        <w:t>: Elaboración propia</w:t>
      </w:r>
    </w:p>
    <w:p w14:paraId="677CF503" w14:textId="77777777" w:rsidR="00F42C09" w:rsidRPr="00C12D08" w:rsidRDefault="00F42C09" w:rsidP="00C24ACB">
      <w:pPr>
        <w:pStyle w:val="Textoindependiente"/>
        <w:spacing w:line="360" w:lineRule="auto"/>
        <w:jc w:val="both"/>
        <w:rPr>
          <w:sz w:val="24"/>
          <w:szCs w:val="24"/>
        </w:rPr>
      </w:pPr>
    </w:p>
    <w:p w14:paraId="1A8BD48D" w14:textId="13DA707F" w:rsidR="00695B38" w:rsidRPr="00C12D08" w:rsidRDefault="00695B38" w:rsidP="00A374A0">
      <w:pPr>
        <w:spacing w:line="360" w:lineRule="auto"/>
        <w:jc w:val="center"/>
        <w:rPr>
          <w:b/>
          <w:sz w:val="24"/>
          <w:szCs w:val="24"/>
        </w:rPr>
      </w:pPr>
      <w:r w:rsidRPr="00C12D08">
        <w:rPr>
          <w:b/>
          <w:sz w:val="28"/>
          <w:szCs w:val="28"/>
        </w:rPr>
        <w:t xml:space="preserve">Situación de la empresa respecto a los problemas y dificultades que tienen la </w:t>
      </w:r>
      <w:proofErr w:type="spellStart"/>
      <w:r w:rsidR="00E02BA8">
        <w:rPr>
          <w:b/>
          <w:sz w:val="28"/>
          <w:szCs w:val="28"/>
        </w:rPr>
        <w:t>m</w:t>
      </w:r>
      <w:r w:rsidR="00E02BA8" w:rsidRPr="00C12D08">
        <w:rPr>
          <w:b/>
          <w:sz w:val="28"/>
          <w:szCs w:val="28"/>
        </w:rPr>
        <w:t>ypes</w:t>
      </w:r>
      <w:proofErr w:type="spellEnd"/>
      <w:r w:rsidR="00E02BA8" w:rsidRPr="00C12D08">
        <w:rPr>
          <w:b/>
          <w:sz w:val="28"/>
          <w:szCs w:val="28"/>
        </w:rPr>
        <w:t xml:space="preserve"> </w:t>
      </w:r>
      <w:r w:rsidRPr="00C12D08">
        <w:rPr>
          <w:b/>
          <w:sz w:val="28"/>
          <w:szCs w:val="28"/>
        </w:rPr>
        <w:t>según su localización</w:t>
      </w:r>
    </w:p>
    <w:p w14:paraId="1A8BD48E" w14:textId="72047CF1" w:rsidR="00695B38" w:rsidRPr="00C12D08" w:rsidRDefault="00695B38" w:rsidP="00170BBC">
      <w:pPr>
        <w:pStyle w:val="Textoindependiente"/>
        <w:spacing w:line="360" w:lineRule="auto"/>
        <w:ind w:firstLine="720"/>
        <w:jc w:val="both"/>
        <w:rPr>
          <w:sz w:val="24"/>
          <w:szCs w:val="24"/>
        </w:rPr>
      </w:pPr>
      <w:r w:rsidRPr="00C12D08">
        <w:rPr>
          <w:sz w:val="24"/>
          <w:szCs w:val="24"/>
        </w:rPr>
        <w:t>El grado de importancia de los problemas anteriores presentaron diferencia significativa (</w:t>
      </w:r>
      <w:r w:rsidRPr="00170BBC">
        <w:rPr>
          <w:i/>
          <w:iCs/>
          <w:sz w:val="24"/>
          <w:szCs w:val="24"/>
        </w:rPr>
        <w:t>p</w:t>
      </w:r>
      <w:r w:rsidR="00E634FB">
        <w:rPr>
          <w:sz w:val="24"/>
          <w:szCs w:val="24"/>
        </w:rPr>
        <w:t xml:space="preserve"> </w:t>
      </w:r>
      <w:r w:rsidRPr="00C12D08">
        <w:rPr>
          <w:sz w:val="24"/>
          <w:szCs w:val="24"/>
        </w:rPr>
        <w:t>&lt;</w:t>
      </w:r>
      <w:r w:rsidR="00E634FB">
        <w:rPr>
          <w:sz w:val="24"/>
          <w:szCs w:val="24"/>
        </w:rPr>
        <w:t xml:space="preserve"> </w:t>
      </w:r>
      <w:r w:rsidRPr="00C12D08">
        <w:rPr>
          <w:sz w:val="24"/>
          <w:szCs w:val="24"/>
        </w:rPr>
        <w:t xml:space="preserve">0.01) para las </w:t>
      </w:r>
      <w:proofErr w:type="spellStart"/>
      <w:r w:rsidR="00E634FB">
        <w:rPr>
          <w:sz w:val="24"/>
          <w:szCs w:val="24"/>
        </w:rPr>
        <w:t>m</w:t>
      </w:r>
      <w:r w:rsidR="00E634FB" w:rsidRPr="00C12D08">
        <w:rPr>
          <w:sz w:val="24"/>
          <w:szCs w:val="24"/>
        </w:rPr>
        <w:t>ypes</w:t>
      </w:r>
      <w:proofErr w:type="spellEnd"/>
      <w:r w:rsidR="00E634FB" w:rsidRPr="00C12D08">
        <w:rPr>
          <w:sz w:val="24"/>
          <w:szCs w:val="24"/>
        </w:rPr>
        <w:t xml:space="preserve"> </w:t>
      </w:r>
      <w:r w:rsidRPr="00C12D08">
        <w:rPr>
          <w:sz w:val="24"/>
          <w:szCs w:val="24"/>
        </w:rPr>
        <w:t xml:space="preserve">según su localización en zona residencial, comercial, parque industrial y barrio humilde. Las localizadas en parque industrial manifestaron mayor sensibilidad a los problemas administrativos con una media de 3.28, los problemas macroeconómicos con una media de 3.15, los problemas de mercado con una media de 3.31, los problemas de formalización con una media de 2.52, de seguridad-violencia con una media de 2.72 y problemas con los trabajadores con una media de 2.63. Los problemas financieros no presentaron diferencias significativas por su zona de localización. Las </w:t>
      </w:r>
      <w:proofErr w:type="spellStart"/>
      <w:r w:rsidR="00E634FB">
        <w:rPr>
          <w:sz w:val="24"/>
          <w:szCs w:val="24"/>
        </w:rPr>
        <w:t>m</w:t>
      </w:r>
      <w:r w:rsidR="00E634FB" w:rsidRPr="00C12D08">
        <w:rPr>
          <w:sz w:val="24"/>
          <w:szCs w:val="24"/>
        </w:rPr>
        <w:t>ypes</w:t>
      </w:r>
      <w:proofErr w:type="spellEnd"/>
      <w:r w:rsidR="00E634FB" w:rsidRPr="00C12D08">
        <w:rPr>
          <w:sz w:val="24"/>
          <w:szCs w:val="24"/>
        </w:rPr>
        <w:t xml:space="preserve"> </w:t>
      </w:r>
      <w:r w:rsidRPr="00C12D08">
        <w:rPr>
          <w:sz w:val="24"/>
          <w:szCs w:val="24"/>
        </w:rPr>
        <w:t>enfrentan las mismas dificultades para acceder al financiamiento porque las instituciones financieras contemplan requisitos de acceso al crédito independientes a la localización de la</w:t>
      </w:r>
      <w:r w:rsidRPr="00C12D08">
        <w:rPr>
          <w:spacing w:val="-1"/>
          <w:sz w:val="24"/>
          <w:szCs w:val="24"/>
        </w:rPr>
        <w:t xml:space="preserve"> </w:t>
      </w:r>
      <w:r w:rsidRPr="00C12D08">
        <w:rPr>
          <w:sz w:val="24"/>
          <w:szCs w:val="24"/>
        </w:rPr>
        <w:t>empresa. Los requisitos se establecen con base en características internas de la empresa como las utilidades, los activos fijos que posee, los avales y demás garantías que presentan. El abastecimiento tampoco representa una dificultad porque es fundamental para la supervivencia de la empresa, que</w:t>
      </w:r>
      <w:r w:rsidR="00E634FB">
        <w:rPr>
          <w:sz w:val="24"/>
          <w:szCs w:val="24"/>
        </w:rPr>
        <w:t>,</w:t>
      </w:r>
      <w:r w:rsidRPr="00C12D08">
        <w:rPr>
          <w:sz w:val="24"/>
          <w:szCs w:val="24"/>
        </w:rPr>
        <w:t xml:space="preserve"> de acuerdo </w:t>
      </w:r>
      <w:r w:rsidR="00E634FB">
        <w:rPr>
          <w:sz w:val="24"/>
          <w:szCs w:val="24"/>
        </w:rPr>
        <w:t>con</w:t>
      </w:r>
      <w:r w:rsidR="00E634FB" w:rsidRPr="00C12D08">
        <w:rPr>
          <w:sz w:val="24"/>
          <w:szCs w:val="24"/>
        </w:rPr>
        <w:t xml:space="preserve"> </w:t>
      </w:r>
      <w:r w:rsidRPr="00C12D08">
        <w:rPr>
          <w:sz w:val="24"/>
          <w:szCs w:val="24"/>
        </w:rPr>
        <w:t>las categorías establecidas de localización (residencial, barrio humilde, zona comercial y parque industrial)</w:t>
      </w:r>
      <w:r w:rsidR="00E634FB">
        <w:rPr>
          <w:sz w:val="24"/>
          <w:szCs w:val="24"/>
        </w:rPr>
        <w:t>,</w:t>
      </w:r>
      <w:r w:rsidRPr="00C12D08">
        <w:rPr>
          <w:sz w:val="24"/>
          <w:szCs w:val="24"/>
        </w:rPr>
        <w:t xml:space="preserve"> tienen similar acceso a los proveedores.</w:t>
      </w:r>
      <w:r w:rsidR="00D14FFA" w:rsidRPr="00C12D08">
        <w:rPr>
          <w:sz w:val="24"/>
          <w:szCs w:val="24"/>
        </w:rPr>
        <w:t xml:space="preserve"> Estos datos se observan en la tabla 3.</w:t>
      </w:r>
    </w:p>
    <w:p w14:paraId="1A8BD495" w14:textId="2AE7D302" w:rsidR="007235EF" w:rsidRPr="00C12D08" w:rsidRDefault="007235EF" w:rsidP="00170BBC">
      <w:pPr>
        <w:spacing w:line="360" w:lineRule="auto"/>
        <w:jc w:val="center"/>
      </w:pPr>
      <w:r w:rsidRPr="00170BBC">
        <w:rPr>
          <w:b/>
          <w:sz w:val="24"/>
          <w:szCs w:val="24"/>
        </w:rPr>
        <w:lastRenderedPageBreak/>
        <w:t xml:space="preserve">Tabla 3. </w:t>
      </w:r>
      <w:r w:rsidRPr="00170BBC">
        <w:rPr>
          <w:sz w:val="24"/>
          <w:szCs w:val="24"/>
        </w:rPr>
        <w:t xml:space="preserve">Situación de la empresa respecto a los problemas y dificultades que tienen la </w:t>
      </w:r>
      <w:proofErr w:type="spellStart"/>
      <w:r w:rsidR="002A7369">
        <w:rPr>
          <w:sz w:val="24"/>
          <w:szCs w:val="24"/>
        </w:rPr>
        <w:t>m</w:t>
      </w:r>
      <w:r w:rsidR="002A7369" w:rsidRPr="00170BBC">
        <w:rPr>
          <w:sz w:val="24"/>
          <w:szCs w:val="24"/>
        </w:rPr>
        <w:t>ypes</w:t>
      </w:r>
      <w:proofErr w:type="spellEnd"/>
      <w:r w:rsidR="002A7369" w:rsidRPr="00170BBC">
        <w:rPr>
          <w:sz w:val="24"/>
          <w:szCs w:val="24"/>
        </w:rPr>
        <w:t xml:space="preserve"> </w:t>
      </w:r>
      <w:r w:rsidRPr="00170BBC">
        <w:rPr>
          <w:sz w:val="24"/>
          <w:szCs w:val="24"/>
        </w:rPr>
        <w:t>según su localización</w:t>
      </w:r>
    </w:p>
    <w:tbl>
      <w:tblPr>
        <w:tblStyle w:val="TableNormal"/>
        <w:tblW w:w="8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4"/>
        <w:gridCol w:w="1134"/>
        <w:gridCol w:w="283"/>
        <w:gridCol w:w="597"/>
        <w:gridCol w:w="993"/>
        <w:gridCol w:w="962"/>
        <w:gridCol w:w="709"/>
      </w:tblGrid>
      <w:tr w:rsidR="007235EF" w:rsidRPr="00E02BA8" w14:paraId="1A8BD4A0" w14:textId="77777777" w:rsidTr="00170BBC">
        <w:trPr>
          <w:trHeight w:val="412"/>
          <w:jc w:val="center"/>
        </w:trPr>
        <w:tc>
          <w:tcPr>
            <w:tcW w:w="3564" w:type="dxa"/>
            <w:tcBorders>
              <w:top w:val="nil"/>
              <w:left w:val="nil"/>
              <w:bottom w:val="nil"/>
              <w:right w:val="nil"/>
            </w:tcBorders>
            <w:shd w:val="clear" w:color="auto" w:fill="000000"/>
          </w:tcPr>
          <w:p w14:paraId="1A8BD496" w14:textId="77777777" w:rsidR="007235EF" w:rsidRPr="00170BBC" w:rsidRDefault="007235EF" w:rsidP="00C24ACB">
            <w:pPr>
              <w:pStyle w:val="TableParagraph"/>
              <w:spacing w:line="360" w:lineRule="auto"/>
              <w:ind w:left="0"/>
              <w:rPr>
                <w:rFonts w:ascii="Times New Roman" w:hAnsi="Times New Roman" w:cs="Times New Roman"/>
                <w:b/>
                <w:sz w:val="24"/>
                <w:szCs w:val="24"/>
              </w:rPr>
            </w:pPr>
            <w:r w:rsidRPr="00170BBC">
              <w:rPr>
                <w:rFonts w:ascii="Times New Roman" w:hAnsi="Times New Roman" w:cs="Times New Roman"/>
                <w:b/>
                <w:color w:val="FFFFFF"/>
                <w:sz w:val="24"/>
                <w:szCs w:val="24"/>
              </w:rPr>
              <w:t>Variables</w:t>
            </w:r>
          </w:p>
        </w:tc>
        <w:tc>
          <w:tcPr>
            <w:tcW w:w="1417" w:type="dxa"/>
            <w:gridSpan w:val="2"/>
            <w:tcBorders>
              <w:top w:val="nil"/>
              <w:left w:val="nil"/>
              <w:bottom w:val="nil"/>
              <w:right w:val="nil"/>
            </w:tcBorders>
            <w:shd w:val="clear" w:color="auto" w:fill="000000"/>
          </w:tcPr>
          <w:p w14:paraId="1A8BD498" w14:textId="2619C832" w:rsidR="007235EF" w:rsidRPr="00170BBC" w:rsidRDefault="007235EF">
            <w:pPr>
              <w:pStyle w:val="TableParagraph"/>
              <w:spacing w:line="360" w:lineRule="auto"/>
              <w:ind w:left="0"/>
              <w:rPr>
                <w:rFonts w:ascii="Times New Roman" w:hAnsi="Times New Roman" w:cs="Times New Roman"/>
                <w:b/>
                <w:sz w:val="24"/>
                <w:szCs w:val="24"/>
              </w:rPr>
            </w:pPr>
            <w:r w:rsidRPr="00170BBC">
              <w:rPr>
                <w:b/>
                <w:color w:val="FFFFFF"/>
                <w:sz w:val="24"/>
                <w:szCs w:val="24"/>
              </w:rPr>
              <w:t>Zona</w:t>
            </w:r>
            <w:r w:rsidR="0034319D">
              <w:rPr>
                <w:rFonts w:ascii="Times New Roman" w:hAnsi="Times New Roman" w:cs="Times New Roman"/>
                <w:b/>
                <w:color w:val="FFFFFF"/>
                <w:sz w:val="24"/>
                <w:szCs w:val="24"/>
              </w:rPr>
              <w:t xml:space="preserve"> </w:t>
            </w:r>
            <w:r w:rsidRPr="00170BBC">
              <w:rPr>
                <w:rFonts w:ascii="Times New Roman" w:hAnsi="Times New Roman" w:cs="Times New Roman"/>
                <w:b/>
                <w:color w:val="FFFFFF"/>
                <w:sz w:val="24"/>
                <w:szCs w:val="24"/>
              </w:rPr>
              <w:t>residencial</w:t>
            </w:r>
          </w:p>
        </w:tc>
        <w:tc>
          <w:tcPr>
            <w:tcW w:w="597" w:type="dxa"/>
            <w:tcBorders>
              <w:top w:val="nil"/>
              <w:left w:val="nil"/>
              <w:bottom w:val="nil"/>
              <w:right w:val="nil"/>
            </w:tcBorders>
            <w:shd w:val="clear" w:color="auto" w:fill="000000"/>
          </w:tcPr>
          <w:p w14:paraId="1A8BD49A" w14:textId="1DACA2F9" w:rsidR="007235EF" w:rsidRPr="00170BBC" w:rsidRDefault="007235EF" w:rsidP="00C24ACB">
            <w:pPr>
              <w:pStyle w:val="TableParagraph"/>
              <w:spacing w:line="360" w:lineRule="auto"/>
              <w:ind w:left="0"/>
              <w:rPr>
                <w:rFonts w:ascii="Times New Roman" w:hAnsi="Times New Roman" w:cs="Times New Roman"/>
                <w:b/>
                <w:sz w:val="24"/>
                <w:szCs w:val="24"/>
              </w:rPr>
            </w:pPr>
            <w:r w:rsidRPr="00170BBC">
              <w:rPr>
                <w:b/>
                <w:color w:val="FFFFFF"/>
                <w:sz w:val="24"/>
                <w:szCs w:val="24"/>
              </w:rPr>
              <w:t>Barrio</w:t>
            </w:r>
            <w:r w:rsidR="0034319D">
              <w:rPr>
                <w:rFonts w:ascii="Times New Roman" w:hAnsi="Times New Roman" w:cs="Times New Roman"/>
                <w:b/>
                <w:color w:val="FFFFFF"/>
                <w:sz w:val="24"/>
                <w:szCs w:val="24"/>
              </w:rPr>
              <w:t xml:space="preserve"> h</w:t>
            </w:r>
            <w:r w:rsidRPr="00170BBC">
              <w:rPr>
                <w:rFonts w:ascii="Times New Roman" w:hAnsi="Times New Roman" w:cs="Times New Roman"/>
                <w:b/>
                <w:color w:val="FFFFFF"/>
                <w:sz w:val="24"/>
                <w:szCs w:val="24"/>
              </w:rPr>
              <w:t>umilde</w:t>
            </w:r>
          </w:p>
        </w:tc>
        <w:tc>
          <w:tcPr>
            <w:tcW w:w="993" w:type="dxa"/>
            <w:tcBorders>
              <w:top w:val="nil"/>
              <w:left w:val="nil"/>
              <w:bottom w:val="nil"/>
              <w:right w:val="nil"/>
            </w:tcBorders>
            <w:shd w:val="clear" w:color="auto" w:fill="000000"/>
          </w:tcPr>
          <w:p w14:paraId="1A8BD49C" w14:textId="02F4F6F6" w:rsidR="007235EF" w:rsidRPr="00170BBC" w:rsidRDefault="007235EF">
            <w:pPr>
              <w:pStyle w:val="TableParagraph"/>
              <w:spacing w:line="360" w:lineRule="auto"/>
              <w:ind w:left="0"/>
              <w:jc w:val="center"/>
              <w:rPr>
                <w:rFonts w:ascii="Times New Roman" w:hAnsi="Times New Roman" w:cs="Times New Roman"/>
                <w:b/>
                <w:sz w:val="24"/>
                <w:szCs w:val="24"/>
              </w:rPr>
            </w:pPr>
            <w:r w:rsidRPr="00170BBC">
              <w:rPr>
                <w:b/>
                <w:color w:val="FFFFFF"/>
                <w:sz w:val="24"/>
                <w:szCs w:val="24"/>
              </w:rPr>
              <w:t>Zona</w:t>
            </w:r>
            <w:r w:rsidR="0034319D">
              <w:rPr>
                <w:rFonts w:ascii="Times New Roman" w:hAnsi="Times New Roman" w:cs="Times New Roman"/>
                <w:b/>
                <w:color w:val="FFFFFF"/>
                <w:sz w:val="24"/>
                <w:szCs w:val="24"/>
              </w:rPr>
              <w:t xml:space="preserve"> </w:t>
            </w:r>
            <w:r w:rsidRPr="00170BBC">
              <w:rPr>
                <w:rFonts w:ascii="Times New Roman" w:hAnsi="Times New Roman" w:cs="Times New Roman"/>
                <w:b/>
                <w:color w:val="FFFFFF"/>
                <w:sz w:val="24"/>
                <w:szCs w:val="24"/>
              </w:rPr>
              <w:t>comercial</w:t>
            </w:r>
          </w:p>
        </w:tc>
        <w:tc>
          <w:tcPr>
            <w:tcW w:w="962" w:type="dxa"/>
            <w:tcBorders>
              <w:top w:val="nil"/>
              <w:left w:val="nil"/>
              <w:bottom w:val="nil"/>
              <w:right w:val="nil"/>
            </w:tcBorders>
            <w:shd w:val="clear" w:color="auto" w:fill="000000"/>
          </w:tcPr>
          <w:p w14:paraId="1A8BD49E" w14:textId="0AB3004E" w:rsidR="007235EF" w:rsidRPr="00170BBC" w:rsidRDefault="007235EF">
            <w:pPr>
              <w:pStyle w:val="TableParagraph"/>
              <w:spacing w:line="360" w:lineRule="auto"/>
              <w:ind w:left="0"/>
              <w:rPr>
                <w:rFonts w:ascii="Times New Roman" w:hAnsi="Times New Roman" w:cs="Times New Roman"/>
                <w:b/>
                <w:sz w:val="24"/>
                <w:szCs w:val="24"/>
              </w:rPr>
            </w:pPr>
            <w:r w:rsidRPr="00170BBC">
              <w:rPr>
                <w:b/>
                <w:color w:val="FFFFFF"/>
                <w:sz w:val="24"/>
                <w:szCs w:val="24"/>
              </w:rPr>
              <w:t>Parque</w:t>
            </w:r>
            <w:r w:rsidR="0034319D">
              <w:rPr>
                <w:rFonts w:ascii="Times New Roman" w:hAnsi="Times New Roman" w:cs="Times New Roman"/>
                <w:b/>
                <w:color w:val="FFFFFF"/>
                <w:sz w:val="24"/>
                <w:szCs w:val="24"/>
              </w:rPr>
              <w:t xml:space="preserve"> </w:t>
            </w:r>
            <w:r w:rsidRPr="00170BBC">
              <w:rPr>
                <w:rFonts w:ascii="Times New Roman" w:hAnsi="Times New Roman" w:cs="Times New Roman"/>
                <w:b/>
                <w:color w:val="FFFFFF"/>
                <w:sz w:val="24"/>
                <w:szCs w:val="24"/>
              </w:rPr>
              <w:t>industrial</w:t>
            </w:r>
          </w:p>
        </w:tc>
        <w:tc>
          <w:tcPr>
            <w:tcW w:w="709" w:type="dxa"/>
            <w:tcBorders>
              <w:top w:val="nil"/>
              <w:left w:val="nil"/>
              <w:bottom w:val="nil"/>
              <w:right w:val="nil"/>
            </w:tcBorders>
            <w:shd w:val="clear" w:color="auto" w:fill="000000"/>
          </w:tcPr>
          <w:p w14:paraId="1A8BD49F" w14:textId="77777777" w:rsidR="007235EF" w:rsidRPr="00170BBC" w:rsidRDefault="007235EF" w:rsidP="00170BBC">
            <w:pPr>
              <w:pStyle w:val="TableParagraph"/>
              <w:spacing w:line="360" w:lineRule="auto"/>
              <w:ind w:left="0"/>
              <w:jc w:val="center"/>
              <w:rPr>
                <w:rFonts w:ascii="Times New Roman" w:hAnsi="Times New Roman" w:cs="Times New Roman"/>
                <w:b/>
                <w:sz w:val="24"/>
                <w:szCs w:val="24"/>
              </w:rPr>
            </w:pPr>
            <w:r w:rsidRPr="00170BBC">
              <w:rPr>
                <w:rFonts w:ascii="Times New Roman" w:hAnsi="Times New Roman" w:cs="Times New Roman"/>
                <w:b/>
                <w:color w:val="FFFFFF"/>
                <w:sz w:val="24"/>
                <w:szCs w:val="24"/>
              </w:rPr>
              <w:t>Sig.</w:t>
            </w:r>
          </w:p>
        </w:tc>
      </w:tr>
      <w:tr w:rsidR="007235EF" w:rsidRPr="00E02BA8" w14:paraId="1A8BD4A7" w14:textId="77777777" w:rsidTr="00170BBC">
        <w:trPr>
          <w:trHeight w:val="218"/>
          <w:jc w:val="center"/>
        </w:trPr>
        <w:tc>
          <w:tcPr>
            <w:tcW w:w="3564" w:type="dxa"/>
            <w:tcBorders>
              <w:top w:val="nil"/>
            </w:tcBorders>
          </w:tcPr>
          <w:p w14:paraId="1A8BD4A1"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Administrativos</w:t>
            </w:r>
          </w:p>
        </w:tc>
        <w:tc>
          <w:tcPr>
            <w:tcW w:w="1134" w:type="dxa"/>
            <w:tcBorders>
              <w:top w:val="nil"/>
            </w:tcBorders>
          </w:tcPr>
          <w:p w14:paraId="1A8BD4A2"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2.18</w:t>
            </w:r>
          </w:p>
        </w:tc>
        <w:tc>
          <w:tcPr>
            <w:tcW w:w="880" w:type="dxa"/>
            <w:gridSpan w:val="2"/>
            <w:tcBorders>
              <w:top w:val="nil"/>
            </w:tcBorders>
          </w:tcPr>
          <w:p w14:paraId="1A8BD4A3"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2.62</w:t>
            </w:r>
          </w:p>
        </w:tc>
        <w:tc>
          <w:tcPr>
            <w:tcW w:w="993" w:type="dxa"/>
            <w:tcBorders>
              <w:top w:val="nil"/>
            </w:tcBorders>
          </w:tcPr>
          <w:p w14:paraId="1A8BD4A4"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2.91</w:t>
            </w:r>
          </w:p>
        </w:tc>
        <w:tc>
          <w:tcPr>
            <w:tcW w:w="962" w:type="dxa"/>
            <w:tcBorders>
              <w:top w:val="nil"/>
            </w:tcBorders>
          </w:tcPr>
          <w:p w14:paraId="1A8BD4A5"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3.28</w:t>
            </w:r>
          </w:p>
        </w:tc>
        <w:tc>
          <w:tcPr>
            <w:tcW w:w="709" w:type="dxa"/>
            <w:tcBorders>
              <w:top w:val="nil"/>
            </w:tcBorders>
          </w:tcPr>
          <w:p w14:paraId="1A8BD4A6"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r w:rsidR="007235EF" w:rsidRPr="00E02BA8" w14:paraId="1A8BD4AE" w14:textId="77777777" w:rsidTr="00170BBC">
        <w:trPr>
          <w:trHeight w:val="206"/>
          <w:jc w:val="center"/>
        </w:trPr>
        <w:tc>
          <w:tcPr>
            <w:tcW w:w="3564" w:type="dxa"/>
          </w:tcPr>
          <w:p w14:paraId="1A8BD4A8"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Financieros</w:t>
            </w:r>
          </w:p>
        </w:tc>
        <w:tc>
          <w:tcPr>
            <w:tcW w:w="1134" w:type="dxa"/>
          </w:tcPr>
          <w:p w14:paraId="1A8BD4A9"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3.00</w:t>
            </w:r>
          </w:p>
        </w:tc>
        <w:tc>
          <w:tcPr>
            <w:tcW w:w="880" w:type="dxa"/>
            <w:gridSpan w:val="2"/>
          </w:tcPr>
          <w:p w14:paraId="1A8BD4AA"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2.95</w:t>
            </w:r>
          </w:p>
        </w:tc>
        <w:tc>
          <w:tcPr>
            <w:tcW w:w="993" w:type="dxa"/>
          </w:tcPr>
          <w:p w14:paraId="1A8BD4AB"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3.08</w:t>
            </w:r>
          </w:p>
        </w:tc>
        <w:tc>
          <w:tcPr>
            <w:tcW w:w="962" w:type="dxa"/>
          </w:tcPr>
          <w:p w14:paraId="1A8BD4AC"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3.07</w:t>
            </w:r>
          </w:p>
        </w:tc>
        <w:tc>
          <w:tcPr>
            <w:tcW w:w="709" w:type="dxa"/>
          </w:tcPr>
          <w:p w14:paraId="1A8BD4AD" w14:textId="77777777" w:rsidR="007235EF" w:rsidRPr="00170BBC" w:rsidRDefault="007235EF" w:rsidP="00C24ACB">
            <w:pPr>
              <w:pStyle w:val="TableParagraph"/>
              <w:spacing w:line="360" w:lineRule="auto"/>
              <w:ind w:left="0"/>
              <w:rPr>
                <w:rFonts w:ascii="Times New Roman" w:hAnsi="Times New Roman" w:cs="Times New Roman"/>
                <w:sz w:val="24"/>
                <w:szCs w:val="24"/>
              </w:rPr>
            </w:pPr>
          </w:p>
        </w:tc>
      </w:tr>
      <w:tr w:rsidR="007235EF" w:rsidRPr="00E02BA8" w14:paraId="1A8BD4B5" w14:textId="77777777" w:rsidTr="00170BBC">
        <w:trPr>
          <w:trHeight w:val="206"/>
          <w:jc w:val="center"/>
        </w:trPr>
        <w:tc>
          <w:tcPr>
            <w:tcW w:w="3564" w:type="dxa"/>
          </w:tcPr>
          <w:p w14:paraId="1A8BD4AF"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Situación macroeconómica (inflación, crecimiento)</w:t>
            </w:r>
          </w:p>
        </w:tc>
        <w:tc>
          <w:tcPr>
            <w:tcW w:w="1134" w:type="dxa"/>
          </w:tcPr>
          <w:p w14:paraId="1A8BD4B0"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2.81</w:t>
            </w:r>
          </w:p>
        </w:tc>
        <w:tc>
          <w:tcPr>
            <w:tcW w:w="880" w:type="dxa"/>
            <w:gridSpan w:val="2"/>
          </w:tcPr>
          <w:p w14:paraId="1A8BD4B1"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2.80</w:t>
            </w:r>
          </w:p>
        </w:tc>
        <w:tc>
          <w:tcPr>
            <w:tcW w:w="993" w:type="dxa"/>
          </w:tcPr>
          <w:p w14:paraId="1A8BD4B2"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3.13</w:t>
            </w:r>
          </w:p>
        </w:tc>
        <w:tc>
          <w:tcPr>
            <w:tcW w:w="962" w:type="dxa"/>
          </w:tcPr>
          <w:p w14:paraId="1A8BD4B3"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3.15</w:t>
            </w:r>
          </w:p>
        </w:tc>
        <w:tc>
          <w:tcPr>
            <w:tcW w:w="709" w:type="dxa"/>
          </w:tcPr>
          <w:p w14:paraId="1A8BD4B4"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r w:rsidR="007235EF" w:rsidRPr="00E02BA8" w14:paraId="1A8BD4BC" w14:textId="77777777" w:rsidTr="00170BBC">
        <w:trPr>
          <w:trHeight w:val="208"/>
          <w:jc w:val="center"/>
        </w:trPr>
        <w:tc>
          <w:tcPr>
            <w:tcW w:w="3564" w:type="dxa"/>
          </w:tcPr>
          <w:p w14:paraId="1A8BD4B6"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mercado</w:t>
            </w:r>
          </w:p>
        </w:tc>
        <w:tc>
          <w:tcPr>
            <w:tcW w:w="1134" w:type="dxa"/>
          </w:tcPr>
          <w:p w14:paraId="1A8BD4B7"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3.11</w:t>
            </w:r>
          </w:p>
        </w:tc>
        <w:tc>
          <w:tcPr>
            <w:tcW w:w="880" w:type="dxa"/>
            <w:gridSpan w:val="2"/>
          </w:tcPr>
          <w:p w14:paraId="1A8BD4B8"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2.83</w:t>
            </w:r>
          </w:p>
        </w:tc>
        <w:tc>
          <w:tcPr>
            <w:tcW w:w="993" w:type="dxa"/>
          </w:tcPr>
          <w:p w14:paraId="1A8BD4B9"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3.00</w:t>
            </w:r>
          </w:p>
        </w:tc>
        <w:tc>
          <w:tcPr>
            <w:tcW w:w="962" w:type="dxa"/>
          </w:tcPr>
          <w:p w14:paraId="1A8BD4BA"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3.31</w:t>
            </w:r>
          </w:p>
        </w:tc>
        <w:tc>
          <w:tcPr>
            <w:tcW w:w="709" w:type="dxa"/>
          </w:tcPr>
          <w:p w14:paraId="1A8BD4BB"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r w:rsidR="007235EF" w:rsidRPr="00E02BA8" w14:paraId="1A8BD4C3" w14:textId="77777777" w:rsidTr="00170BBC">
        <w:trPr>
          <w:trHeight w:val="206"/>
          <w:jc w:val="center"/>
        </w:trPr>
        <w:tc>
          <w:tcPr>
            <w:tcW w:w="3564" w:type="dxa"/>
          </w:tcPr>
          <w:p w14:paraId="1A8BD4BD"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formalización</w:t>
            </w:r>
          </w:p>
        </w:tc>
        <w:tc>
          <w:tcPr>
            <w:tcW w:w="1134" w:type="dxa"/>
          </w:tcPr>
          <w:p w14:paraId="1A8BD4BE"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2.41</w:t>
            </w:r>
          </w:p>
        </w:tc>
        <w:tc>
          <w:tcPr>
            <w:tcW w:w="880" w:type="dxa"/>
            <w:gridSpan w:val="2"/>
          </w:tcPr>
          <w:p w14:paraId="1A8BD4BF"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2.23</w:t>
            </w:r>
          </w:p>
        </w:tc>
        <w:tc>
          <w:tcPr>
            <w:tcW w:w="993" w:type="dxa"/>
          </w:tcPr>
          <w:p w14:paraId="1A8BD4C0"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2.37</w:t>
            </w:r>
          </w:p>
        </w:tc>
        <w:tc>
          <w:tcPr>
            <w:tcW w:w="962" w:type="dxa"/>
          </w:tcPr>
          <w:p w14:paraId="1A8BD4C1"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2.52</w:t>
            </w:r>
          </w:p>
        </w:tc>
        <w:tc>
          <w:tcPr>
            <w:tcW w:w="709" w:type="dxa"/>
          </w:tcPr>
          <w:p w14:paraId="1A8BD4C2"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r w:rsidR="007235EF" w:rsidRPr="00E02BA8" w14:paraId="1A8BD4CA" w14:textId="77777777" w:rsidTr="00170BBC">
        <w:trPr>
          <w:trHeight w:val="208"/>
          <w:jc w:val="center"/>
        </w:trPr>
        <w:tc>
          <w:tcPr>
            <w:tcW w:w="3564" w:type="dxa"/>
          </w:tcPr>
          <w:p w14:paraId="1A8BD4C4"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seguridad-violencia</w:t>
            </w:r>
          </w:p>
        </w:tc>
        <w:tc>
          <w:tcPr>
            <w:tcW w:w="1134" w:type="dxa"/>
          </w:tcPr>
          <w:p w14:paraId="1A8BD4C5"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2.33</w:t>
            </w:r>
          </w:p>
        </w:tc>
        <w:tc>
          <w:tcPr>
            <w:tcW w:w="880" w:type="dxa"/>
            <w:gridSpan w:val="2"/>
          </w:tcPr>
          <w:p w14:paraId="1A8BD4C6"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2.44</w:t>
            </w:r>
          </w:p>
        </w:tc>
        <w:tc>
          <w:tcPr>
            <w:tcW w:w="993" w:type="dxa"/>
          </w:tcPr>
          <w:p w14:paraId="1A8BD4C7"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2.63</w:t>
            </w:r>
          </w:p>
        </w:tc>
        <w:tc>
          <w:tcPr>
            <w:tcW w:w="962" w:type="dxa"/>
          </w:tcPr>
          <w:p w14:paraId="1A8BD4C8"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2.72</w:t>
            </w:r>
          </w:p>
        </w:tc>
        <w:tc>
          <w:tcPr>
            <w:tcW w:w="709" w:type="dxa"/>
          </w:tcPr>
          <w:p w14:paraId="1A8BD4C9"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r w:rsidR="007235EF" w:rsidRPr="00E02BA8" w14:paraId="1A8BD4D1" w14:textId="77777777" w:rsidTr="00170BBC">
        <w:trPr>
          <w:trHeight w:val="206"/>
          <w:jc w:val="center"/>
        </w:trPr>
        <w:tc>
          <w:tcPr>
            <w:tcW w:w="3564" w:type="dxa"/>
          </w:tcPr>
          <w:p w14:paraId="1A8BD4C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con trabajadores</w:t>
            </w:r>
          </w:p>
        </w:tc>
        <w:tc>
          <w:tcPr>
            <w:tcW w:w="1134" w:type="dxa"/>
          </w:tcPr>
          <w:p w14:paraId="1A8BD4CC"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2.30</w:t>
            </w:r>
          </w:p>
        </w:tc>
        <w:tc>
          <w:tcPr>
            <w:tcW w:w="880" w:type="dxa"/>
            <w:gridSpan w:val="2"/>
          </w:tcPr>
          <w:p w14:paraId="1A8BD4CD"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2.09</w:t>
            </w:r>
          </w:p>
        </w:tc>
        <w:tc>
          <w:tcPr>
            <w:tcW w:w="993" w:type="dxa"/>
          </w:tcPr>
          <w:p w14:paraId="1A8BD4CE"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2.34</w:t>
            </w:r>
          </w:p>
        </w:tc>
        <w:tc>
          <w:tcPr>
            <w:tcW w:w="962" w:type="dxa"/>
          </w:tcPr>
          <w:p w14:paraId="1A8BD4CF"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2.63</w:t>
            </w:r>
          </w:p>
        </w:tc>
        <w:tc>
          <w:tcPr>
            <w:tcW w:w="709" w:type="dxa"/>
          </w:tcPr>
          <w:p w14:paraId="1A8BD4D0" w14:textId="77777777" w:rsidR="007235EF" w:rsidRPr="00170BBC" w:rsidRDefault="007235EF" w:rsidP="00C24ACB">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bl>
    <w:p w14:paraId="1A8BD4D3" w14:textId="31A7B8B2" w:rsidR="007235EF" w:rsidRPr="00170BBC" w:rsidRDefault="007235EF" w:rsidP="00C24ACB">
      <w:pPr>
        <w:spacing w:line="360" w:lineRule="auto"/>
        <w:rPr>
          <w:sz w:val="20"/>
          <w:szCs w:val="20"/>
        </w:rPr>
      </w:pPr>
      <w:r w:rsidRPr="00170BBC">
        <w:rPr>
          <w:sz w:val="20"/>
          <w:szCs w:val="20"/>
        </w:rPr>
        <w:t>En una escala de 1</w:t>
      </w:r>
      <w:r w:rsidR="00E02BA8">
        <w:rPr>
          <w:sz w:val="20"/>
          <w:szCs w:val="20"/>
        </w:rPr>
        <w:t xml:space="preserve"> </w:t>
      </w:r>
      <w:r w:rsidRPr="00170BBC">
        <w:rPr>
          <w:sz w:val="20"/>
          <w:szCs w:val="20"/>
        </w:rPr>
        <w:t>= poco importante a 5</w:t>
      </w:r>
      <w:r w:rsidR="00E02BA8">
        <w:rPr>
          <w:sz w:val="20"/>
          <w:szCs w:val="20"/>
        </w:rPr>
        <w:t xml:space="preserve"> </w:t>
      </w:r>
      <w:r w:rsidRPr="00170BBC">
        <w:rPr>
          <w:sz w:val="20"/>
          <w:szCs w:val="20"/>
        </w:rPr>
        <w:t>= muy importante</w:t>
      </w:r>
      <w:r w:rsidR="00E02BA8">
        <w:rPr>
          <w:sz w:val="20"/>
          <w:szCs w:val="20"/>
        </w:rPr>
        <w:t xml:space="preserve">. </w:t>
      </w:r>
      <w:r w:rsidRPr="00170BBC">
        <w:rPr>
          <w:sz w:val="20"/>
          <w:szCs w:val="20"/>
        </w:rPr>
        <w:t xml:space="preserve">Diferencias estadísticamente significativas: *: </w:t>
      </w:r>
      <w:r w:rsidRPr="00170BBC">
        <w:rPr>
          <w:i/>
          <w:iCs/>
          <w:sz w:val="20"/>
          <w:szCs w:val="20"/>
        </w:rPr>
        <w:t>p</w:t>
      </w:r>
      <w:r w:rsidR="00E02BA8">
        <w:rPr>
          <w:sz w:val="20"/>
          <w:szCs w:val="20"/>
        </w:rPr>
        <w:t xml:space="preserve"> </w:t>
      </w:r>
      <w:r w:rsidRPr="00170BBC">
        <w:rPr>
          <w:sz w:val="20"/>
          <w:szCs w:val="20"/>
        </w:rPr>
        <w:t>&lt;</w:t>
      </w:r>
      <w:r w:rsidR="00E02BA8">
        <w:rPr>
          <w:sz w:val="20"/>
          <w:szCs w:val="20"/>
        </w:rPr>
        <w:t xml:space="preserve"> </w:t>
      </w:r>
      <w:r w:rsidRPr="00170BBC">
        <w:rPr>
          <w:sz w:val="20"/>
          <w:szCs w:val="20"/>
        </w:rPr>
        <w:t xml:space="preserve">0.1; **: </w:t>
      </w:r>
      <w:r w:rsidRPr="00170BBC">
        <w:rPr>
          <w:i/>
          <w:iCs/>
          <w:sz w:val="20"/>
          <w:szCs w:val="20"/>
        </w:rPr>
        <w:t>p</w:t>
      </w:r>
      <w:r w:rsidR="00E02BA8">
        <w:rPr>
          <w:sz w:val="20"/>
          <w:szCs w:val="20"/>
        </w:rPr>
        <w:t xml:space="preserve"> </w:t>
      </w:r>
      <w:r w:rsidRPr="00170BBC">
        <w:rPr>
          <w:sz w:val="20"/>
          <w:szCs w:val="20"/>
        </w:rPr>
        <w:t>&lt;</w:t>
      </w:r>
      <w:r w:rsidR="00E02BA8">
        <w:rPr>
          <w:sz w:val="20"/>
          <w:szCs w:val="20"/>
        </w:rPr>
        <w:t xml:space="preserve"> </w:t>
      </w:r>
      <w:r w:rsidRPr="00170BBC">
        <w:rPr>
          <w:sz w:val="20"/>
          <w:szCs w:val="20"/>
        </w:rPr>
        <w:t xml:space="preserve">0.05; ***: </w:t>
      </w:r>
      <w:r w:rsidRPr="00170BBC">
        <w:rPr>
          <w:i/>
          <w:iCs/>
          <w:sz w:val="20"/>
          <w:szCs w:val="20"/>
        </w:rPr>
        <w:t>p</w:t>
      </w:r>
      <w:r w:rsidR="00E02BA8">
        <w:rPr>
          <w:sz w:val="20"/>
          <w:szCs w:val="20"/>
        </w:rPr>
        <w:t xml:space="preserve"> </w:t>
      </w:r>
      <w:r w:rsidRPr="00170BBC">
        <w:rPr>
          <w:sz w:val="20"/>
          <w:szCs w:val="20"/>
        </w:rPr>
        <w:t>&lt;</w:t>
      </w:r>
      <w:r w:rsidR="00E02BA8">
        <w:rPr>
          <w:sz w:val="20"/>
          <w:szCs w:val="20"/>
        </w:rPr>
        <w:t xml:space="preserve"> </w:t>
      </w:r>
      <w:r w:rsidRPr="00170BBC">
        <w:rPr>
          <w:sz w:val="20"/>
          <w:szCs w:val="20"/>
        </w:rPr>
        <w:t>0.01</w:t>
      </w:r>
      <w:r w:rsidR="00D10FC1">
        <w:rPr>
          <w:sz w:val="20"/>
          <w:szCs w:val="20"/>
        </w:rPr>
        <w:t>.</w:t>
      </w:r>
    </w:p>
    <w:p w14:paraId="1A8BD4D5" w14:textId="4439F3E7" w:rsidR="007235EF" w:rsidRPr="00C12D08" w:rsidRDefault="00E02BA8" w:rsidP="00170BBC">
      <w:pPr>
        <w:jc w:val="center"/>
        <w:rPr>
          <w:sz w:val="20"/>
        </w:rPr>
      </w:pPr>
      <w:r w:rsidRPr="00851D4F">
        <w:rPr>
          <w:sz w:val="24"/>
          <w:szCs w:val="24"/>
        </w:rPr>
        <w:t>Fuente: Elaboración propia</w:t>
      </w:r>
    </w:p>
    <w:p w14:paraId="1A8BD4D6" w14:textId="77777777" w:rsidR="00D14FFA" w:rsidRPr="00C12D08" w:rsidRDefault="00D14FFA" w:rsidP="00C24ACB">
      <w:pPr>
        <w:pStyle w:val="Textoindependiente"/>
        <w:spacing w:line="360" w:lineRule="auto"/>
        <w:rPr>
          <w:sz w:val="20"/>
        </w:rPr>
      </w:pPr>
    </w:p>
    <w:p w14:paraId="1A8BD4D7" w14:textId="2C104023" w:rsidR="00695B38" w:rsidRPr="00C12D08" w:rsidRDefault="00695B38" w:rsidP="00A374A0">
      <w:pPr>
        <w:pStyle w:val="Textoindependiente"/>
        <w:spacing w:line="360" w:lineRule="auto"/>
        <w:jc w:val="center"/>
        <w:rPr>
          <w:b/>
          <w:sz w:val="28"/>
          <w:szCs w:val="28"/>
        </w:rPr>
      </w:pPr>
      <w:r w:rsidRPr="00C12D08">
        <w:rPr>
          <w:b/>
          <w:sz w:val="28"/>
          <w:szCs w:val="28"/>
        </w:rPr>
        <w:t xml:space="preserve">Situación media de la empresa respecto a los problemas y dificultades que tiene la </w:t>
      </w:r>
      <w:proofErr w:type="spellStart"/>
      <w:r w:rsidR="0034319D">
        <w:rPr>
          <w:b/>
          <w:sz w:val="28"/>
          <w:szCs w:val="28"/>
        </w:rPr>
        <w:t>m</w:t>
      </w:r>
      <w:r w:rsidRPr="00C12D08">
        <w:rPr>
          <w:b/>
          <w:sz w:val="28"/>
          <w:szCs w:val="28"/>
        </w:rPr>
        <w:t>ype</w:t>
      </w:r>
      <w:proofErr w:type="spellEnd"/>
      <w:r w:rsidRPr="00C12D08">
        <w:rPr>
          <w:b/>
          <w:sz w:val="28"/>
          <w:szCs w:val="28"/>
        </w:rPr>
        <w:t xml:space="preserve"> según el tipo de local</w:t>
      </w:r>
    </w:p>
    <w:p w14:paraId="1A8BD4D8" w14:textId="73868EE0" w:rsidR="00695B38" w:rsidRPr="00C12D08" w:rsidRDefault="00695B38" w:rsidP="00170BBC">
      <w:pPr>
        <w:pStyle w:val="Textoindependiente"/>
        <w:spacing w:line="360" w:lineRule="auto"/>
        <w:ind w:firstLine="720"/>
        <w:jc w:val="both"/>
        <w:rPr>
          <w:sz w:val="24"/>
          <w:szCs w:val="24"/>
        </w:rPr>
      </w:pPr>
      <w:r w:rsidRPr="00C12D08">
        <w:rPr>
          <w:sz w:val="24"/>
          <w:szCs w:val="24"/>
        </w:rPr>
        <w:t xml:space="preserve">Respecto al tipo de local, las </w:t>
      </w:r>
      <w:proofErr w:type="spellStart"/>
      <w:r w:rsidR="0034319D">
        <w:rPr>
          <w:sz w:val="24"/>
          <w:szCs w:val="24"/>
        </w:rPr>
        <w:t>m</w:t>
      </w:r>
      <w:r w:rsidR="0034319D" w:rsidRPr="00C12D08">
        <w:rPr>
          <w:sz w:val="24"/>
          <w:szCs w:val="24"/>
        </w:rPr>
        <w:t>ypes</w:t>
      </w:r>
      <w:proofErr w:type="spellEnd"/>
      <w:r w:rsidR="0034319D" w:rsidRPr="00C12D08">
        <w:rPr>
          <w:sz w:val="24"/>
          <w:szCs w:val="24"/>
        </w:rPr>
        <w:t xml:space="preserve"> </w:t>
      </w:r>
      <w:r w:rsidRPr="00C12D08">
        <w:rPr>
          <w:sz w:val="24"/>
          <w:szCs w:val="24"/>
        </w:rPr>
        <w:t xml:space="preserve">enfrentan menores problemáticas que por su localización, ya que cuatro de los siete problemas o dificultades mostraron diferencias significativas de acuerdo </w:t>
      </w:r>
      <w:r w:rsidR="0034319D">
        <w:rPr>
          <w:sz w:val="24"/>
          <w:szCs w:val="24"/>
        </w:rPr>
        <w:t>con</w:t>
      </w:r>
      <w:r w:rsidR="0034319D" w:rsidRPr="00C12D08">
        <w:rPr>
          <w:sz w:val="24"/>
          <w:szCs w:val="24"/>
        </w:rPr>
        <w:t xml:space="preserve"> </w:t>
      </w:r>
      <w:r w:rsidRPr="00C12D08">
        <w:rPr>
          <w:sz w:val="24"/>
          <w:szCs w:val="24"/>
        </w:rPr>
        <w:t>si se ubican en local independiente, en un espacio en la vivienda o tienen puesto fijo. Las diferencias significativas se encontraron en los problemas administrativos y con los trabajadores (</w:t>
      </w:r>
      <w:r w:rsidRPr="00170BBC">
        <w:rPr>
          <w:i/>
          <w:iCs/>
          <w:sz w:val="24"/>
          <w:szCs w:val="24"/>
        </w:rPr>
        <w:t>p</w:t>
      </w:r>
      <w:r w:rsidR="0034319D">
        <w:rPr>
          <w:sz w:val="24"/>
          <w:szCs w:val="24"/>
        </w:rPr>
        <w:t xml:space="preserve"> </w:t>
      </w:r>
      <w:r w:rsidRPr="00C12D08">
        <w:rPr>
          <w:sz w:val="24"/>
          <w:szCs w:val="24"/>
        </w:rPr>
        <w:t>&lt;</w:t>
      </w:r>
      <w:r w:rsidR="0034319D">
        <w:rPr>
          <w:sz w:val="24"/>
          <w:szCs w:val="24"/>
        </w:rPr>
        <w:t xml:space="preserve"> </w:t>
      </w:r>
      <w:r w:rsidRPr="00C12D08">
        <w:rPr>
          <w:sz w:val="24"/>
          <w:szCs w:val="24"/>
        </w:rPr>
        <w:t>0.01); en los de seguridad y violencia (</w:t>
      </w:r>
      <w:r w:rsidRPr="00170BBC">
        <w:rPr>
          <w:i/>
          <w:iCs/>
          <w:sz w:val="24"/>
          <w:szCs w:val="24"/>
        </w:rPr>
        <w:t>p</w:t>
      </w:r>
      <w:r w:rsidR="0034319D">
        <w:rPr>
          <w:sz w:val="24"/>
          <w:szCs w:val="24"/>
        </w:rPr>
        <w:t xml:space="preserve"> </w:t>
      </w:r>
      <w:r w:rsidRPr="00C12D08">
        <w:rPr>
          <w:sz w:val="24"/>
          <w:szCs w:val="24"/>
        </w:rPr>
        <w:t>&lt;</w:t>
      </w:r>
      <w:r w:rsidR="0034319D">
        <w:rPr>
          <w:sz w:val="24"/>
          <w:szCs w:val="24"/>
        </w:rPr>
        <w:t xml:space="preserve"> </w:t>
      </w:r>
      <w:r w:rsidRPr="00C12D08">
        <w:rPr>
          <w:sz w:val="24"/>
          <w:szCs w:val="24"/>
        </w:rPr>
        <w:t>0.05)</w:t>
      </w:r>
      <w:r w:rsidR="00B57826">
        <w:rPr>
          <w:sz w:val="24"/>
          <w:szCs w:val="24"/>
        </w:rPr>
        <w:t>,</w:t>
      </w:r>
      <w:r w:rsidRPr="00C12D08">
        <w:rPr>
          <w:sz w:val="24"/>
          <w:szCs w:val="24"/>
        </w:rPr>
        <w:t xml:space="preserve"> y de mercado</w:t>
      </w:r>
      <w:r w:rsidRPr="00C12D08">
        <w:rPr>
          <w:spacing w:val="-9"/>
          <w:sz w:val="24"/>
          <w:szCs w:val="24"/>
        </w:rPr>
        <w:t xml:space="preserve"> </w:t>
      </w:r>
      <w:r w:rsidRPr="00C12D08">
        <w:rPr>
          <w:sz w:val="24"/>
          <w:szCs w:val="24"/>
        </w:rPr>
        <w:t>(</w:t>
      </w:r>
      <w:r w:rsidRPr="00170BBC">
        <w:rPr>
          <w:i/>
          <w:iCs/>
          <w:sz w:val="24"/>
          <w:szCs w:val="24"/>
        </w:rPr>
        <w:t>p</w:t>
      </w:r>
      <w:r w:rsidR="0034319D">
        <w:rPr>
          <w:sz w:val="24"/>
          <w:szCs w:val="24"/>
        </w:rPr>
        <w:t xml:space="preserve"> </w:t>
      </w:r>
      <w:r w:rsidRPr="00C12D08">
        <w:rPr>
          <w:sz w:val="24"/>
          <w:szCs w:val="24"/>
        </w:rPr>
        <w:t>&lt;</w:t>
      </w:r>
      <w:r w:rsidR="0034319D">
        <w:rPr>
          <w:sz w:val="24"/>
          <w:szCs w:val="24"/>
        </w:rPr>
        <w:t xml:space="preserve"> </w:t>
      </w:r>
      <w:r w:rsidRPr="00C12D08">
        <w:rPr>
          <w:sz w:val="24"/>
          <w:szCs w:val="24"/>
        </w:rPr>
        <w:t>0.1). Las microempresas con local independiente son las más sensibles a los problemas administrativos y de seguridad y violencia. Los problemas de mercado y trabajadores se presentan en mayor grado de importancia en las microempresas que cuentan con puesto fijo en el área comercial. Esto se puede observar en la tabla 4.</w:t>
      </w:r>
    </w:p>
    <w:p w14:paraId="1A8BD4D9" w14:textId="783182AD" w:rsidR="007235EF" w:rsidRDefault="007235EF" w:rsidP="00C24ACB">
      <w:pPr>
        <w:pStyle w:val="Textoindependiente"/>
        <w:spacing w:line="360" w:lineRule="auto"/>
        <w:jc w:val="both"/>
        <w:rPr>
          <w:sz w:val="24"/>
          <w:szCs w:val="24"/>
        </w:rPr>
      </w:pPr>
    </w:p>
    <w:p w14:paraId="1E6F15D2" w14:textId="26A4CD37" w:rsidR="00F81DB1" w:rsidRDefault="00F81DB1" w:rsidP="00C24ACB">
      <w:pPr>
        <w:pStyle w:val="Textoindependiente"/>
        <w:spacing w:line="360" w:lineRule="auto"/>
        <w:jc w:val="both"/>
        <w:rPr>
          <w:sz w:val="24"/>
          <w:szCs w:val="24"/>
        </w:rPr>
      </w:pPr>
    </w:p>
    <w:p w14:paraId="1B618C1A" w14:textId="0848821D" w:rsidR="00F81DB1" w:rsidRDefault="00F81DB1" w:rsidP="00C24ACB">
      <w:pPr>
        <w:pStyle w:val="Textoindependiente"/>
        <w:spacing w:line="360" w:lineRule="auto"/>
        <w:jc w:val="both"/>
        <w:rPr>
          <w:sz w:val="24"/>
          <w:szCs w:val="24"/>
        </w:rPr>
      </w:pPr>
    </w:p>
    <w:p w14:paraId="60B43CA5" w14:textId="77777777" w:rsidR="00F81DB1" w:rsidRPr="00C12D08" w:rsidRDefault="00F81DB1" w:rsidP="00C24ACB">
      <w:pPr>
        <w:pStyle w:val="Textoindependiente"/>
        <w:spacing w:line="360" w:lineRule="auto"/>
        <w:jc w:val="both"/>
        <w:rPr>
          <w:sz w:val="24"/>
          <w:szCs w:val="24"/>
        </w:rPr>
      </w:pPr>
    </w:p>
    <w:p w14:paraId="1A8BD4DA" w14:textId="61DB6CD7" w:rsidR="00D14FFA" w:rsidRPr="00C12D08" w:rsidRDefault="00E02BA8" w:rsidP="00170BBC">
      <w:pPr>
        <w:spacing w:line="360" w:lineRule="auto"/>
        <w:jc w:val="center"/>
      </w:pPr>
      <w:r w:rsidRPr="00170BBC">
        <w:rPr>
          <w:b/>
          <w:sz w:val="24"/>
          <w:szCs w:val="24"/>
        </w:rPr>
        <w:lastRenderedPageBreak/>
        <w:t xml:space="preserve">Tabla 4. </w:t>
      </w:r>
      <w:r w:rsidRPr="00170BBC">
        <w:rPr>
          <w:sz w:val="24"/>
          <w:szCs w:val="24"/>
        </w:rPr>
        <w:t xml:space="preserve">Situación media de la empresa respecto a los problemas y dificultades que tiene la </w:t>
      </w:r>
      <w:proofErr w:type="spellStart"/>
      <w:r w:rsidR="002A7369">
        <w:rPr>
          <w:sz w:val="24"/>
          <w:szCs w:val="24"/>
        </w:rPr>
        <w:t>m</w:t>
      </w:r>
      <w:r w:rsidRPr="00170BBC">
        <w:rPr>
          <w:sz w:val="24"/>
          <w:szCs w:val="24"/>
        </w:rPr>
        <w:t>ype</w:t>
      </w:r>
      <w:proofErr w:type="spellEnd"/>
      <w:r w:rsidRPr="00170BBC">
        <w:rPr>
          <w:sz w:val="24"/>
          <w:szCs w:val="24"/>
        </w:rPr>
        <w:t xml:space="preserve"> según el tipo de local</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559"/>
        <w:gridCol w:w="1480"/>
        <w:gridCol w:w="1040"/>
        <w:gridCol w:w="699"/>
      </w:tblGrid>
      <w:tr w:rsidR="007235EF" w:rsidRPr="002A7369" w14:paraId="1A8BD4E1" w14:textId="77777777" w:rsidTr="00170BBC">
        <w:trPr>
          <w:trHeight w:val="621"/>
          <w:jc w:val="center"/>
        </w:trPr>
        <w:tc>
          <w:tcPr>
            <w:tcW w:w="3828" w:type="dxa"/>
            <w:tcBorders>
              <w:top w:val="nil"/>
              <w:left w:val="nil"/>
              <w:bottom w:val="nil"/>
              <w:right w:val="nil"/>
            </w:tcBorders>
            <w:shd w:val="clear" w:color="auto" w:fill="000000"/>
          </w:tcPr>
          <w:p w14:paraId="1A8BD4DB" w14:textId="77777777" w:rsidR="007235EF" w:rsidRPr="00170BBC" w:rsidRDefault="007235EF" w:rsidP="00170BBC">
            <w:pPr>
              <w:pStyle w:val="TableParagraph"/>
              <w:spacing w:line="360" w:lineRule="auto"/>
              <w:ind w:left="0"/>
              <w:rPr>
                <w:rFonts w:ascii="Times New Roman" w:hAnsi="Times New Roman" w:cs="Times New Roman"/>
                <w:b/>
                <w:sz w:val="24"/>
                <w:szCs w:val="24"/>
              </w:rPr>
            </w:pPr>
            <w:r w:rsidRPr="00170BBC">
              <w:rPr>
                <w:rFonts w:ascii="Times New Roman" w:hAnsi="Times New Roman" w:cs="Times New Roman"/>
                <w:b/>
                <w:color w:val="FFFFFF"/>
                <w:sz w:val="24"/>
                <w:szCs w:val="24"/>
              </w:rPr>
              <w:t>Variables</w:t>
            </w:r>
          </w:p>
        </w:tc>
        <w:tc>
          <w:tcPr>
            <w:tcW w:w="1559" w:type="dxa"/>
            <w:tcBorders>
              <w:top w:val="nil"/>
              <w:left w:val="nil"/>
              <w:bottom w:val="nil"/>
              <w:right w:val="nil"/>
            </w:tcBorders>
            <w:shd w:val="clear" w:color="auto" w:fill="000000"/>
          </w:tcPr>
          <w:p w14:paraId="1A8BD4DC" w14:textId="77777777" w:rsidR="007235EF" w:rsidRPr="00170BBC" w:rsidRDefault="007235EF" w:rsidP="00170BBC">
            <w:pPr>
              <w:pStyle w:val="TableParagraph"/>
              <w:spacing w:line="360" w:lineRule="auto"/>
              <w:ind w:left="0"/>
              <w:rPr>
                <w:rFonts w:ascii="Times New Roman" w:hAnsi="Times New Roman" w:cs="Times New Roman"/>
                <w:b/>
                <w:sz w:val="24"/>
                <w:szCs w:val="24"/>
              </w:rPr>
            </w:pPr>
            <w:r w:rsidRPr="00170BBC">
              <w:rPr>
                <w:rFonts w:ascii="Times New Roman" w:hAnsi="Times New Roman" w:cs="Times New Roman"/>
                <w:b/>
                <w:color w:val="FFFFFF"/>
                <w:sz w:val="24"/>
                <w:szCs w:val="24"/>
              </w:rPr>
              <w:t>Local independiente</w:t>
            </w:r>
          </w:p>
        </w:tc>
        <w:tc>
          <w:tcPr>
            <w:tcW w:w="1480" w:type="dxa"/>
            <w:tcBorders>
              <w:top w:val="nil"/>
              <w:left w:val="nil"/>
              <w:bottom w:val="nil"/>
              <w:right w:val="nil"/>
            </w:tcBorders>
            <w:shd w:val="clear" w:color="auto" w:fill="000000"/>
          </w:tcPr>
          <w:p w14:paraId="1A8BD4DE" w14:textId="13B267BC" w:rsidR="007235EF" w:rsidRPr="00170BBC" w:rsidRDefault="002A7369" w:rsidP="00170BBC">
            <w:pPr>
              <w:pStyle w:val="TableParagraph"/>
              <w:spacing w:line="360" w:lineRule="auto"/>
              <w:ind w:left="0"/>
              <w:rPr>
                <w:rFonts w:ascii="Times New Roman" w:hAnsi="Times New Roman" w:cs="Times New Roman"/>
                <w:b/>
                <w:sz w:val="24"/>
                <w:szCs w:val="24"/>
              </w:rPr>
            </w:pPr>
            <w:r>
              <w:rPr>
                <w:rFonts w:ascii="Times New Roman" w:hAnsi="Times New Roman" w:cs="Times New Roman"/>
                <w:b/>
                <w:color w:val="FFFFFF"/>
                <w:sz w:val="24"/>
                <w:szCs w:val="24"/>
              </w:rPr>
              <w:t>E</w:t>
            </w:r>
            <w:r w:rsidRPr="00170BBC">
              <w:rPr>
                <w:b/>
                <w:color w:val="FFFFFF"/>
                <w:sz w:val="24"/>
                <w:szCs w:val="24"/>
              </w:rPr>
              <w:t>spacio</w:t>
            </w:r>
            <w:r>
              <w:rPr>
                <w:rFonts w:ascii="Times New Roman" w:hAnsi="Times New Roman" w:cs="Times New Roman"/>
                <w:b/>
                <w:color w:val="FFFFFF"/>
                <w:sz w:val="24"/>
                <w:szCs w:val="24"/>
              </w:rPr>
              <w:t xml:space="preserve"> </w:t>
            </w:r>
            <w:r w:rsidR="007235EF" w:rsidRPr="00170BBC">
              <w:rPr>
                <w:rFonts w:ascii="Times New Roman" w:hAnsi="Times New Roman" w:cs="Times New Roman"/>
                <w:b/>
                <w:color w:val="FFFFFF"/>
                <w:sz w:val="24"/>
                <w:szCs w:val="24"/>
              </w:rPr>
              <w:t xml:space="preserve">en la </w:t>
            </w:r>
            <w:r w:rsidR="007235EF" w:rsidRPr="00170BBC">
              <w:rPr>
                <w:rFonts w:ascii="Times New Roman" w:hAnsi="Times New Roman" w:cs="Times New Roman"/>
                <w:b/>
                <w:color w:val="FFFFFF"/>
                <w:spacing w:val="-1"/>
                <w:sz w:val="24"/>
                <w:szCs w:val="24"/>
              </w:rPr>
              <w:t>vivienda</w:t>
            </w:r>
          </w:p>
        </w:tc>
        <w:tc>
          <w:tcPr>
            <w:tcW w:w="1040" w:type="dxa"/>
            <w:tcBorders>
              <w:top w:val="nil"/>
              <w:left w:val="nil"/>
              <w:bottom w:val="nil"/>
              <w:right w:val="nil"/>
            </w:tcBorders>
            <w:shd w:val="clear" w:color="auto" w:fill="000000"/>
          </w:tcPr>
          <w:p w14:paraId="1A8BD4DF" w14:textId="3E425616" w:rsidR="007235EF" w:rsidRPr="00170BBC" w:rsidRDefault="007235EF" w:rsidP="00170BBC">
            <w:pPr>
              <w:pStyle w:val="TableParagraph"/>
              <w:spacing w:line="360" w:lineRule="auto"/>
              <w:ind w:left="0"/>
              <w:rPr>
                <w:rFonts w:ascii="Times New Roman" w:hAnsi="Times New Roman" w:cs="Times New Roman"/>
                <w:b/>
                <w:sz w:val="24"/>
                <w:szCs w:val="24"/>
              </w:rPr>
            </w:pPr>
            <w:r w:rsidRPr="00170BBC">
              <w:rPr>
                <w:rFonts w:ascii="Times New Roman" w:hAnsi="Times New Roman" w:cs="Times New Roman"/>
                <w:b/>
                <w:color w:val="FFFFFF"/>
                <w:sz w:val="24"/>
                <w:szCs w:val="24"/>
              </w:rPr>
              <w:t>P</w:t>
            </w:r>
            <w:r w:rsidR="002A7369">
              <w:rPr>
                <w:rFonts w:ascii="Times New Roman" w:hAnsi="Times New Roman" w:cs="Times New Roman"/>
                <w:b/>
                <w:color w:val="FFFFFF"/>
                <w:sz w:val="24"/>
                <w:szCs w:val="24"/>
              </w:rPr>
              <w:t>u</w:t>
            </w:r>
            <w:r w:rsidRPr="00170BBC">
              <w:rPr>
                <w:rFonts w:ascii="Times New Roman" w:hAnsi="Times New Roman" w:cs="Times New Roman"/>
                <w:b/>
                <w:color w:val="FFFFFF"/>
                <w:sz w:val="24"/>
                <w:szCs w:val="24"/>
              </w:rPr>
              <w:t>esto fijo</w:t>
            </w:r>
          </w:p>
        </w:tc>
        <w:tc>
          <w:tcPr>
            <w:tcW w:w="699" w:type="dxa"/>
            <w:tcBorders>
              <w:top w:val="nil"/>
              <w:left w:val="nil"/>
              <w:bottom w:val="nil"/>
              <w:right w:val="nil"/>
            </w:tcBorders>
            <w:shd w:val="clear" w:color="auto" w:fill="000000"/>
          </w:tcPr>
          <w:p w14:paraId="1A8BD4E0" w14:textId="77777777" w:rsidR="007235EF" w:rsidRPr="00170BBC" w:rsidRDefault="007235EF" w:rsidP="00170BBC">
            <w:pPr>
              <w:pStyle w:val="TableParagraph"/>
              <w:spacing w:line="360" w:lineRule="auto"/>
              <w:ind w:left="0"/>
              <w:jc w:val="center"/>
              <w:rPr>
                <w:rFonts w:ascii="Times New Roman" w:hAnsi="Times New Roman" w:cs="Times New Roman"/>
                <w:b/>
                <w:sz w:val="24"/>
                <w:szCs w:val="24"/>
              </w:rPr>
            </w:pPr>
            <w:r w:rsidRPr="00170BBC">
              <w:rPr>
                <w:rFonts w:ascii="Times New Roman" w:hAnsi="Times New Roman" w:cs="Times New Roman"/>
                <w:b/>
                <w:color w:val="FFFFFF"/>
                <w:sz w:val="24"/>
                <w:szCs w:val="24"/>
              </w:rPr>
              <w:t>Sig.</w:t>
            </w:r>
          </w:p>
        </w:tc>
      </w:tr>
      <w:tr w:rsidR="007235EF" w:rsidRPr="002A7369" w14:paraId="1A8BD4E7" w14:textId="77777777" w:rsidTr="00170BBC">
        <w:trPr>
          <w:trHeight w:val="218"/>
          <w:jc w:val="center"/>
        </w:trPr>
        <w:tc>
          <w:tcPr>
            <w:tcW w:w="3828" w:type="dxa"/>
            <w:tcBorders>
              <w:top w:val="nil"/>
            </w:tcBorders>
          </w:tcPr>
          <w:p w14:paraId="1A8BD4E2" w14:textId="77777777" w:rsidR="007235EF" w:rsidRPr="00170BBC" w:rsidRDefault="007235EF" w:rsidP="00E02BA8">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Administrativos</w:t>
            </w:r>
          </w:p>
        </w:tc>
        <w:tc>
          <w:tcPr>
            <w:tcW w:w="1559" w:type="dxa"/>
            <w:tcBorders>
              <w:top w:val="nil"/>
            </w:tcBorders>
          </w:tcPr>
          <w:p w14:paraId="1A8BD4E3"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2.76</w:t>
            </w:r>
          </w:p>
        </w:tc>
        <w:tc>
          <w:tcPr>
            <w:tcW w:w="1480" w:type="dxa"/>
            <w:tcBorders>
              <w:top w:val="nil"/>
            </w:tcBorders>
          </w:tcPr>
          <w:p w14:paraId="1A8BD4E4"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2.37</w:t>
            </w:r>
          </w:p>
        </w:tc>
        <w:tc>
          <w:tcPr>
            <w:tcW w:w="1040" w:type="dxa"/>
            <w:tcBorders>
              <w:top w:val="nil"/>
            </w:tcBorders>
          </w:tcPr>
          <w:p w14:paraId="1A8BD4E5"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2.15</w:t>
            </w:r>
          </w:p>
        </w:tc>
        <w:tc>
          <w:tcPr>
            <w:tcW w:w="699" w:type="dxa"/>
            <w:tcBorders>
              <w:top w:val="nil"/>
            </w:tcBorders>
          </w:tcPr>
          <w:p w14:paraId="1A8BD4E6"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r w:rsidR="007235EF" w:rsidRPr="002A7369" w14:paraId="1A8BD4ED" w14:textId="77777777" w:rsidTr="00170BBC">
        <w:trPr>
          <w:trHeight w:val="205"/>
          <w:jc w:val="center"/>
        </w:trPr>
        <w:tc>
          <w:tcPr>
            <w:tcW w:w="3828" w:type="dxa"/>
          </w:tcPr>
          <w:p w14:paraId="1A8BD4E8" w14:textId="77777777" w:rsidR="007235EF" w:rsidRPr="00170BBC" w:rsidRDefault="007235EF" w:rsidP="00E02BA8">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Financieros</w:t>
            </w:r>
          </w:p>
        </w:tc>
        <w:tc>
          <w:tcPr>
            <w:tcW w:w="1559" w:type="dxa"/>
          </w:tcPr>
          <w:p w14:paraId="1A8BD4E9"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3.03</w:t>
            </w:r>
          </w:p>
        </w:tc>
        <w:tc>
          <w:tcPr>
            <w:tcW w:w="1480" w:type="dxa"/>
          </w:tcPr>
          <w:p w14:paraId="1A8BD4EA"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2.97</w:t>
            </w:r>
          </w:p>
        </w:tc>
        <w:tc>
          <w:tcPr>
            <w:tcW w:w="1040" w:type="dxa"/>
          </w:tcPr>
          <w:p w14:paraId="1A8BD4EB"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3.00</w:t>
            </w:r>
          </w:p>
        </w:tc>
        <w:tc>
          <w:tcPr>
            <w:tcW w:w="699" w:type="dxa"/>
          </w:tcPr>
          <w:p w14:paraId="1A8BD4EC" w14:textId="77777777" w:rsidR="007235EF" w:rsidRPr="00170BBC" w:rsidRDefault="007235EF" w:rsidP="00E02BA8">
            <w:pPr>
              <w:pStyle w:val="TableParagraph"/>
              <w:spacing w:line="360" w:lineRule="auto"/>
              <w:ind w:left="0"/>
              <w:rPr>
                <w:rFonts w:ascii="Times New Roman" w:hAnsi="Times New Roman" w:cs="Times New Roman"/>
                <w:sz w:val="24"/>
                <w:szCs w:val="24"/>
              </w:rPr>
            </w:pPr>
          </w:p>
        </w:tc>
      </w:tr>
      <w:tr w:rsidR="007235EF" w:rsidRPr="002A7369" w14:paraId="1A8BD4F3" w14:textId="77777777" w:rsidTr="00170BBC">
        <w:trPr>
          <w:trHeight w:val="206"/>
          <w:jc w:val="center"/>
        </w:trPr>
        <w:tc>
          <w:tcPr>
            <w:tcW w:w="3828" w:type="dxa"/>
          </w:tcPr>
          <w:p w14:paraId="1A8BD4EE" w14:textId="77777777" w:rsidR="007235EF" w:rsidRPr="00170BBC" w:rsidRDefault="007235EF" w:rsidP="00E02BA8">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Situación macroeconómica (inflación, crecimiento)</w:t>
            </w:r>
          </w:p>
        </w:tc>
        <w:tc>
          <w:tcPr>
            <w:tcW w:w="1559" w:type="dxa"/>
          </w:tcPr>
          <w:p w14:paraId="1A8BD4EF"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2.94</w:t>
            </w:r>
          </w:p>
        </w:tc>
        <w:tc>
          <w:tcPr>
            <w:tcW w:w="1480" w:type="dxa"/>
          </w:tcPr>
          <w:p w14:paraId="1A8BD4F0"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2.87</w:t>
            </w:r>
          </w:p>
        </w:tc>
        <w:tc>
          <w:tcPr>
            <w:tcW w:w="1040" w:type="dxa"/>
          </w:tcPr>
          <w:p w14:paraId="1A8BD4F1"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2.83</w:t>
            </w:r>
          </w:p>
        </w:tc>
        <w:tc>
          <w:tcPr>
            <w:tcW w:w="699" w:type="dxa"/>
          </w:tcPr>
          <w:p w14:paraId="1A8BD4F2" w14:textId="77777777" w:rsidR="007235EF" w:rsidRPr="00170BBC" w:rsidRDefault="007235EF" w:rsidP="00E02BA8">
            <w:pPr>
              <w:pStyle w:val="TableParagraph"/>
              <w:spacing w:line="360" w:lineRule="auto"/>
              <w:ind w:left="0"/>
              <w:rPr>
                <w:rFonts w:ascii="Times New Roman" w:hAnsi="Times New Roman" w:cs="Times New Roman"/>
                <w:sz w:val="24"/>
                <w:szCs w:val="24"/>
              </w:rPr>
            </w:pPr>
          </w:p>
        </w:tc>
      </w:tr>
      <w:tr w:rsidR="007235EF" w:rsidRPr="002A7369" w14:paraId="1A8BD4F9" w14:textId="77777777" w:rsidTr="00170BBC">
        <w:trPr>
          <w:trHeight w:val="208"/>
          <w:jc w:val="center"/>
        </w:trPr>
        <w:tc>
          <w:tcPr>
            <w:tcW w:w="3828" w:type="dxa"/>
          </w:tcPr>
          <w:p w14:paraId="1A8BD4F4" w14:textId="77777777" w:rsidR="007235EF" w:rsidRPr="00170BBC" w:rsidRDefault="007235EF" w:rsidP="00E02BA8">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mercado</w:t>
            </w:r>
          </w:p>
        </w:tc>
        <w:tc>
          <w:tcPr>
            <w:tcW w:w="1559" w:type="dxa"/>
          </w:tcPr>
          <w:p w14:paraId="1A8BD4F5"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2.97</w:t>
            </w:r>
          </w:p>
        </w:tc>
        <w:tc>
          <w:tcPr>
            <w:tcW w:w="1480" w:type="dxa"/>
          </w:tcPr>
          <w:p w14:paraId="1A8BD4F6"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2.94</w:t>
            </w:r>
          </w:p>
        </w:tc>
        <w:tc>
          <w:tcPr>
            <w:tcW w:w="1040" w:type="dxa"/>
          </w:tcPr>
          <w:p w14:paraId="1A8BD4F7"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3.12</w:t>
            </w:r>
          </w:p>
        </w:tc>
        <w:tc>
          <w:tcPr>
            <w:tcW w:w="699" w:type="dxa"/>
          </w:tcPr>
          <w:p w14:paraId="1A8BD4F8" w14:textId="77777777" w:rsidR="007235EF" w:rsidRPr="00170BBC" w:rsidRDefault="007235EF" w:rsidP="00170BBC">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9"/>
                <w:sz w:val="24"/>
                <w:szCs w:val="24"/>
              </w:rPr>
              <w:t>*</w:t>
            </w:r>
          </w:p>
        </w:tc>
      </w:tr>
      <w:tr w:rsidR="007235EF" w:rsidRPr="002A7369" w14:paraId="1A8BD4FF" w14:textId="77777777" w:rsidTr="00170BBC">
        <w:trPr>
          <w:trHeight w:val="206"/>
          <w:jc w:val="center"/>
        </w:trPr>
        <w:tc>
          <w:tcPr>
            <w:tcW w:w="3828" w:type="dxa"/>
          </w:tcPr>
          <w:p w14:paraId="1A8BD4FA" w14:textId="77777777" w:rsidR="007235EF" w:rsidRPr="00170BBC" w:rsidRDefault="007235EF" w:rsidP="00E02BA8">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formalización</w:t>
            </w:r>
          </w:p>
        </w:tc>
        <w:tc>
          <w:tcPr>
            <w:tcW w:w="1559" w:type="dxa"/>
          </w:tcPr>
          <w:p w14:paraId="1A8BD4FB"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2.33</w:t>
            </w:r>
          </w:p>
        </w:tc>
        <w:tc>
          <w:tcPr>
            <w:tcW w:w="1480" w:type="dxa"/>
          </w:tcPr>
          <w:p w14:paraId="1A8BD4FC"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2.36</w:t>
            </w:r>
          </w:p>
        </w:tc>
        <w:tc>
          <w:tcPr>
            <w:tcW w:w="1040" w:type="dxa"/>
          </w:tcPr>
          <w:p w14:paraId="1A8BD4FD"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2.31</w:t>
            </w:r>
          </w:p>
        </w:tc>
        <w:tc>
          <w:tcPr>
            <w:tcW w:w="699" w:type="dxa"/>
          </w:tcPr>
          <w:p w14:paraId="1A8BD4FE" w14:textId="77777777" w:rsidR="007235EF" w:rsidRPr="00170BBC" w:rsidRDefault="007235EF" w:rsidP="00E02BA8">
            <w:pPr>
              <w:pStyle w:val="TableParagraph"/>
              <w:spacing w:line="360" w:lineRule="auto"/>
              <w:ind w:left="0"/>
              <w:rPr>
                <w:rFonts w:ascii="Times New Roman" w:hAnsi="Times New Roman" w:cs="Times New Roman"/>
                <w:sz w:val="24"/>
                <w:szCs w:val="24"/>
              </w:rPr>
            </w:pPr>
          </w:p>
        </w:tc>
      </w:tr>
      <w:tr w:rsidR="007235EF" w:rsidRPr="002A7369" w14:paraId="1A8BD505" w14:textId="77777777" w:rsidTr="00170BBC">
        <w:trPr>
          <w:trHeight w:val="208"/>
          <w:jc w:val="center"/>
        </w:trPr>
        <w:tc>
          <w:tcPr>
            <w:tcW w:w="3828" w:type="dxa"/>
          </w:tcPr>
          <w:p w14:paraId="1A8BD500" w14:textId="77777777" w:rsidR="007235EF" w:rsidRPr="00170BBC" w:rsidRDefault="007235EF" w:rsidP="00E02BA8">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seguridad-violencia</w:t>
            </w:r>
          </w:p>
        </w:tc>
        <w:tc>
          <w:tcPr>
            <w:tcW w:w="1559" w:type="dxa"/>
          </w:tcPr>
          <w:p w14:paraId="1A8BD501"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2.51</w:t>
            </w:r>
          </w:p>
        </w:tc>
        <w:tc>
          <w:tcPr>
            <w:tcW w:w="1480" w:type="dxa"/>
          </w:tcPr>
          <w:p w14:paraId="1A8BD502"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2.45</w:t>
            </w:r>
          </w:p>
        </w:tc>
        <w:tc>
          <w:tcPr>
            <w:tcW w:w="1040" w:type="dxa"/>
          </w:tcPr>
          <w:p w14:paraId="1A8BD503"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2.28</w:t>
            </w:r>
          </w:p>
        </w:tc>
        <w:tc>
          <w:tcPr>
            <w:tcW w:w="699" w:type="dxa"/>
          </w:tcPr>
          <w:p w14:paraId="1A8BD504"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r w:rsidR="007235EF" w:rsidRPr="002A7369" w14:paraId="1A8BD50B" w14:textId="77777777" w:rsidTr="00170BBC">
        <w:trPr>
          <w:trHeight w:val="205"/>
          <w:jc w:val="center"/>
        </w:trPr>
        <w:tc>
          <w:tcPr>
            <w:tcW w:w="3828" w:type="dxa"/>
          </w:tcPr>
          <w:p w14:paraId="1A8BD506" w14:textId="77777777" w:rsidR="007235EF" w:rsidRPr="00170BBC" w:rsidRDefault="007235EF" w:rsidP="00E02BA8">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con trabajadores</w:t>
            </w:r>
          </w:p>
        </w:tc>
        <w:tc>
          <w:tcPr>
            <w:tcW w:w="1559" w:type="dxa"/>
          </w:tcPr>
          <w:p w14:paraId="1A8BD507"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2.28</w:t>
            </w:r>
          </w:p>
        </w:tc>
        <w:tc>
          <w:tcPr>
            <w:tcW w:w="1480" w:type="dxa"/>
          </w:tcPr>
          <w:p w14:paraId="1A8BD508" w14:textId="77777777" w:rsidR="007235EF" w:rsidRPr="00170BBC" w:rsidRDefault="007235EF" w:rsidP="00E02BA8">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2.14</w:t>
            </w:r>
          </w:p>
        </w:tc>
        <w:tc>
          <w:tcPr>
            <w:tcW w:w="1040" w:type="dxa"/>
          </w:tcPr>
          <w:p w14:paraId="1A8BD509"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2.32</w:t>
            </w:r>
          </w:p>
        </w:tc>
        <w:tc>
          <w:tcPr>
            <w:tcW w:w="699" w:type="dxa"/>
          </w:tcPr>
          <w:p w14:paraId="1A8BD50A" w14:textId="77777777" w:rsidR="007235EF" w:rsidRPr="00170BBC" w:rsidRDefault="007235EF" w:rsidP="00E02BA8">
            <w:pPr>
              <w:pStyle w:val="TableParagraph"/>
              <w:spacing w:line="360" w:lineRule="auto"/>
              <w:ind w:left="0"/>
              <w:jc w:val="right"/>
              <w:rPr>
                <w:rFonts w:ascii="Times New Roman" w:hAnsi="Times New Roman" w:cs="Times New Roman"/>
                <w:sz w:val="24"/>
                <w:szCs w:val="24"/>
              </w:rPr>
            </w:pPr>
            <w:r w:rsidRPr="00170BBC">
              <w:rPr>
                <w:rFonts w:ascii="Times New Roman" w:hAnsi="Times New Roman" w:cs="Times New Roman"/>
                <w:w w:val="95"/>
                <w:sz w:val="24"/>
                <w:szCs w:val="24"/>
              </w:rPr>
              <w:t>***</w:t>
            </w:r>
          </w:p>
        </w:tc>
      </w:tr>
    </w:tbl>
    <w:p w14:paraId="15EC548B" w14:textId="6C297A2D" w:rsidR="002A7369" w:rsidRPr="00851D4F" w:rsidRDefault="002A7369" w:rsidP="002A7369">
      <w:pPr>
        <w:spacing w:line="360" w:lineRule="auto"/>
        <w:rPr>
          <w:sz w:val="20"/>
          <w:szCs w:val="20"/>
        </w:rPr>
      </w:pPr>
      <w:r w:rsidRPr="00851D4F">
        <w:rPr>
          <w:sz w:val="20"/>
          <w:szCs w:val="20"/>
        </w:rPr>
        <w:t>En una escala de 1</w:t>
      </w:r>
      <w:r>
        <w:rPr>
          <w:sz w:val="20"/>
          <w:szCs w:val="20"/>
        </w:rPr>
        <w:t xml:space="preserve"> </w:t>
      </w:r>
      <w:r w:rsidRPr="00851D4F">
        <w:rPr>
          <w:sz w:val="20"/>
          <w:szCs w:val="20"/>
        </w:rPr>
        <w:t>= poco importante a 5</w:t>
      </w:r>
      <w:r>
        <w:rPr>
          <w:sz w:val="20"/>
          <w:szCs w:val="20"/>
        </w:rPr>
        <w:t xml:space="preserve"> </w:t>
      </w:r>
      <w:r w:rsidRPr="00851D4F">
        <w:rPr>
          <w:sz w:val="20"/>
          <w:szCs w:val="20"/>
        </w:rPr>
        <w:t>= muy importante</w:t>
      </w:r>
      <w:r>
        <w:rPr>
          <w:sz w:val="20"/>
          <w:szCs w:val="20"/>
        </w:rPr>
        <w:t xml:space="preserve">. </w:t>
      </w:r>
      <w:r w:rsidRPr="00851D4F">
        <w:rPr>
          <w:sz w:val="20"/>
          <w:szCs w:val="20"/>
        </w:rPr>
        <w:t xml:space="preserve">Diferencias estadísticamente significativas: *: </w:t>
      </w:r>
      <w:r w:rsidRPr="00851D4F">
        <w:rPr>
          <w:i/>
          <w:iCs/>
          <w:sz w:val="20"/>
          <w:szCs w:val="20"/>
        </w:rPr>
        <w:t>p</w:t>
      </w:r>
      <w:r>
        <w:rPr>
          <w:sz w:val="20"/>
          <w:szCs w:val="20"/>
        </w:rPr>
        <w:t xml:space="preserve"> </w:t>
      </w:r>
      <w:r w:rsidRPr="00851D4F">
        <w:rPr>
          <w:sz w:val="20"/>
          <w:szCs w:val="20"/>
        </w:rPr>
        <w:t>&lt;</w:t>
      </w:r>
      <w:r>
        <w:rPr>
          <w:sz w:val="20"/>
          <w:szCs w:val="20"/>
        </w:rPr>
        <w:t xml:space="preserve"> </w:t>
      </w:r>
      <w:r w:rsidRPr="00851D4F">
        <w:rPr>
          <w:sz w:val="20"/>
          <w:szCs w:val="20"/>
        </w:rPr>
        <w:t xml:space="preserve">0.1; **: </w:t>
      </w:r>
      <w:r w:rsidRPr="00851D4F">
        <w:rPr>
          <w:i/>
          <w:iCs/>
          <w:sz w:val="20"/>
          <w:szCs w:val="20"/>
        </w:rPr>
        <w:t>p</w:t>
      </w:r>
      <w:r>
        <w:rPr>
          <w:sz w:val="20"/>
          <w:szCs w:val="20"/>
        </w:rPr>
        <w:t xml:space="preserve"> </w:t>
      </w:r>
      <w:r w:rsidRPr="00851D4F">
        <w:rPr>
          <w:sz w:val="20"/>
          <w:szCs w:val="20"/>
        </w:rPr>
        <w:t>&lt;</w:t>
      </w:r>
      <w:r>
        <w:rPr>
          <w:sz w:val="20"/>
          <w:szCs w:val="20"/>
        </w:rPr>
        <w:t xml:space="preserve"> </w:t>
      </w:r>
      <w:r w:rsidRPr="00851D4F">
        <w:rPr>
          <w:sz w:val="20"/>
          <w:szCs w:val="20"/>
        </w:rPr>
        <w:t xml:space="preserve">0.05; ***: </w:t>
      </w:r>
      <w:r w:rsidRPr="00851D4F">
        <w:rPr>
          <w:i/>
          <w:iCs/>
          <w:sz w:val="20"/>
          <w:szCs w:val="20"/>
        </w:rPr>
        <w:t>p</w:t>
      </w:r>
      <w:r>
        <w:rPr>
          <w:sz w:val="20"/>
          <w:szCs w:val="20"/>
        </w:rPr>
        <w:t xml:space="preserve"> </w:t>
      </w:r>
      <w:r w:rsidRPr="00851D4F">
        <w:rPr>
          <w:sz w:val="20"/>
          <w:szCs w:val="20"/>
        </w:rPr>
        <w:t>&lt;</w:t>
      </w:r>
      <w:r>
        <w:rPr>
          <w:sz w:val="20"/>
          <w:szCs w:val="20"/>
        </w:rPr>
        <w:t xml:space="preserve"> </w:t>
      </w:r>
      <w:r w:rsidRPr="00851D4F">
        <w:rPr>
          <w:sz w:val="20"/>
          <w:szCs w:val="20"/>
        </w:rPr>
        <w:t>0.01</w:t>
      </w:r>
      <w:r w:rsidR="00D10FC1">
        <w:rPr>
          <w:sz w:val="20"/>
          <w:szCs w:val="20"/>
        </w:rPr>
        <w:t>.</w:t>
      </w:r>
    </w:p>
    <w:p w14:paraId="1A8BD511" w14:textId="212FC231" w:rsidR="00E75FFC" w:rsidRPr="00C12D08" w:rsidRDefault="00E02BA8" w:rsidP="00170BBC">
      <w:pPr>
        <w:spacing w:line="360" w:lineRule="auto"/>
        <w:jc w:val="center"/>
        <w:rPr>
          <w:sz w:val="18"/>
        </w:rPr>
      </w:pPr>
      <w:r w:rsidRPr="00851D4F">
        <w:rPr>
          <w:sz w:val="24"/>
          <w:szCs w:val="24"/>
        </w:rPr>
        <w:t>Fuente: Elaboración propia</w:t>
      </w:r>
    </w:p>
    <w:p w14:paraId="1A8BD512" w14:textId="77777777" w:rsidR="001C17A4" w:rsidRPr="00C12D08" w:rsidRDefault="001C17A4" w:rsidP="00C24ACB">
      <w:pPr>
        <w:pStyle w:val="Textoindependiente"/>
        <w:spacing w:line="360" w:lineRule="auto"/>
        <w:jc w:val="both"/>
        <w:rPr>
          <w:sz w:val="24"/>
          <w:szCs w:val="24"/>
        </w:rPr>
      </w:pPr>
    </w:p>
    <w:p w14:paraId="1A8BD513" w14:textId="19042F38" w:rsidR="00B57721" w:rsidRPr="00C12D08" w:rsidRDefault="00B57721" w:rsidP="00A374A0">
      <w:pPr>
        <w:pStyle w:val="Textoindependiente"/>
        <w:spacing w:line="360" w:lineRule="auto"/>
        <w:jc w:val="center"/>
        <w:rPr>
          <w:b/>
          <w:sz w:val="28"/>
          <w:szCs w:val="28"/>
        </w:rPr>
      </w:pPr>
      <w:r w:rsidRPr="00C12D08">
        <w:rPr>
          <w:b/>
          <w:sz w:val="28"/>
          <w:szCs w:val="28"/>
        </w:rPr>
        <w:t>Situación media de la empresa respecto a los problemas y dificultades que tiene la microempresa según el tipo de propietari</w:t>
      </w:r>
      <w:r w:rsidR="00EF3734">
        <w:rPr>
          <w:b/>
          <w:sz w:val="28"/>
          <w:szCs w:val="28"/>
        </w:rPr>
        <w:t>o</w:t>
      </w:r>
    </w:p>
    <w:p w14:paraId="1A8BD514" w14:textId="1F2DF3FD" w:rsidR="00B57721" w:rsidRPr="00C12D08" w:rsidRDefault="00B57721" w:rsidP="00170BBC">
      <w:pPr>
        <w:pStyle w:val="Textoindependiente"/>
        <w:spacing w:line="360" w:lineRule="auto"/>
        <w:ind w:firstLine="720"/>
        <w:jc w:val="both"/>
        <w:rPr>
          <w:sz w:val="24"/>
          <w:szCs w:val="24"/>
        </w:rPr>
      </w:pPr>
      <w:r w:rsidRPr="00C12D08">
        <w:rPr>
          <w:sz w:val="24"/>
          <w:szCs w:val="24"/>
        </w:rPr>
        <w:t xml:space="preserve">En la tabla 5 se </w:t>
      </w:r>
      <w:r w:rsidR="000178F3">
        <w:rPr>
          <w:sz w:val="24"/>
          <w:szCs w:val="24"/>
        </w:rPr>
        <w:t>puede observar que</w:t>
      </w:r>
      <w:r w:rsidRPr="00C12D08">
        <w:rPr>
          <w:sz w:val="24"/>
          <w:szCs w:val="24"/>
        </w:rPr>
        <w:t xml:space="preserve"> los tipos de problemas analizados </w:t>
      </w:r>
      <w:r w:rsidR="000178F3">
        <w:rPr>
          <w:sz w:val="24"/>
          <w:szCs w:val="24"/>
        </w:rPr>
        <w:t>presentaron</w:t>
      </w:r>
      <w:r w:rsidR="000178F3" w:rsidRPr="00C12D08">
        <w:rPr>
          <w:sz w:val="24"/>
          <w:szCs w:val="24"/>
        </w:rPr>
        <w:t xml:space="preserve"> </w:t>
      </w:r>
      <w:r w:rsidRPr="00C12D08">
        <w:rPr>
          <w:sz w:val="24"/>
          <w:szCs w:val="24"/>
        </w:rPr>
        <w:t xml:space="preserve">diferencias significativas a diferentes niveles de confianza por tipo de propietario. Los problemas administrativos y de mercado predominan en las microempresas propiedad de varios dueños no registradas y son menores en la empresa individual no registrada. El hecho refleja la dificultad que existe en las </w:t>
      </w:r>
      <w:proofErr w:type="spellStart"/>
      <w:r w:rsidR="00963040">
        <w:rPr>
          <w:sz w:val="24"/>
          <w:szCs w:val="24"/>
        </w:rPr>
        <w:t>m</w:t>
      </w:r>
      <w:r w:rsidR="00963040" w:rsidRPr="00C12D08">
        <w:rPr>
          <w:sz w:val="24"/>
          <w:szCs w:val="24"/>
        </w:rPr>
        <w:t>ypes</w:t>
      </w:r>
      <w:proofErr w:type="spellEnd"/>
      <w:r w:rsidR="00963040" w:rsidRPr="00C12D08">
        <w:rPr>
          <w:sz w:val="24"/>
          <w:szCs w:val="24"/>
        </w:rPr>
        <w:t xml:space="preserve"> </w:t>
      </w:r>
      <w:r w:rsidRPr="00C12D08">
        <w:rPr>
          <w:sz w:val="24"/>
          <w:szCs w:val="24"/>
        </w:rPr>
        <w:t xml:space="preserve">del municipio de Jiutepec para organizarse. En las microempresas individuales registradas los problemas que predominan son los financieros, situación macroeconómica y problemas de mercado. Este resultado se alinea con los tres principales problemas que afectan a las </w:t>
      </w:r>
      <w:proofErr w:type="spellStart"/>
      <w:r w:rsidR="00EF3734">
        <w:rPr>
          <w:sz w:val="24"/>
          <w:szCs w:val="24"/>
        </w:rPr>
        <w:t>m</w:t>
      </w:r>
      <w:r w:rsidR="00EF3734" w:rsidRPr="00C12D08">
        <w:rPr>
          <w:sz w:val="24"/>
          <w:szCs w:val="24"/>
        </w:rPr>
        <w:t>ypes</w:t>
      </w:r>
      <w:proofErr w:type="spellEnd"/>
      <w:r w:rsidR="00EF3734" w:rsidRPr="00C12D08">
        <w:rPr>
          <w:sz w:val="24"/>
          <w:szCs w:val="24"/>
        </w:rPr>
        <w:t xml:space="preserve"> </w:t>
      </w:r>
      <w:r w:rsidRPr="00C12D08">
        <w:rPr>
          <w:sz w:val="24"/>
          <w:szCs w:val="24"/>
        </w:rPr>
        <w:t>en general.</w:t>
      </w:r>
    </w:p>
    <w:p w14:paraId="523F7213" w14:textId="77777777" w:rsidR="002A7369" w:rsidRDefault="002A7369" w:rsidP="002A7369">
      <w:pPr>
        <w:pStyle w:val="Textoindependiente"/>
        <w:spacing w:line="360" w:lineRule="auto"/>
        <w:jc w:val="center"/>
        <w:rPr>
          <w:b/>
          <w:sz w:val="18"/>
        </w:rPr>
      </w:pPr>
    </w:p>
    <w:p w14:paraId="76A1A9FC" w14:textId="77777777" w:rsidR="00F42C09" w:rsidRDefault="00F42C09" w:rsidP="00170BBC">
      <w:pPr>
        <w:pStyle w:val="Textoindependiente"/>
        <w:spacing w:line="360" w:lineRule="auto"/>
        <w:jc w:val="center"/>
        <w:rPr>
          <w:b/>
          <w:sz w:val="24"/>
          <w:szCs w:val="24"/>
        </w:rPr>
      </w:pPr>
    </w:p>
    <w:p w14:paraId="33031B7D" w14:textId="7D8762ED" w:rsidR="00F42C09" w:rsidRDefault="00F42C09" w:rsidP="00170BBC">
      <w:pPr>
        <w:pStyle w:val="Textoindependiente"/>
        <w:spacing w:line="360" w:lineRule="auto"/>
        <w:jc w:val="center"/>
        <w:rPr>
          <w:b/>
          <w:sz w:val="24"/>
          <w:szCs w:val="24"/>
        </w:rPr>
      </w:pPr>
    </w:p>
    <w:p w14:paraId="4DEB07E5" w14:textId="4C9AC850" w:rsidR="00F81DB1" w:rsidRDefault="00F81DB1" w:rsidP="00170BBC">
      <w:pPr>
        <w:pStyle w:val="Textoindependiente"/>
        <w:spacing w:line="360" w:lineRule="auto"/>
        <w:jc w:val="center"/>
        <w:rPr>
          <w:b/>
          <w:sz w:val="24"/>
          <w:szCs w:val="24"/>
        </w:rPr>
      </w:pPr>
    </w:p>
    <w:p w14:paraId="69038305" w14:textId="46C64E7A" w:rsidR="00F81DB1" w:rsidRDefault="00F81DB1" w:rsidP="00170BBC">
      <w:pPr>
        <w:pStyle w:val="Textoindependiente"/>
        <w:spacing w:line="360" w:lineRule="auto"/>
        <w:jc w:val="center"/>
        <w:rPr>
          <w:b/>
          <w:sz w:val="24"/>
          <w:szCs w:val="24"/>
        </w:rPr>
      </w:pPr>
    </w:p>
    <w:p w14:paraId="40BD7B3B" w14:textId="402D6944" w:rsidR="00F81DB1" w:rsidRDefault="00F81DB1" w:rsidP="00170BBC">
      <w:pPr>
        <w:pStyle w:val="Textoindependiente"/>
        <w:spacing w:line="360" w:lineRule="auto"/>
        <w:jc w:val="center"/>
        <w:rPr>
          <w:b/>
          <w:sz w:val="24"/>
          <w:szCs w:val="24"/>
        </w:rPr>
      </w:pPr>
    </w:p>
    <w:p w14:paraId="292C1F96" w14:textId="77777777" w:rsidR="00F81DB1" w:rsidRDefault="00F81DB1" w:rsidP="00170BBC">
      <w:pPr>
        <w:pStyle w:val="Textoindependiente"/>
        <w:spacing w:line="360" w:lineRule="auto"/>
        <w:jc w:val="center"/>
        <w:rPr>
          <w:b/>
          <w:sz w:val="24"/>
          <w:szCs w:val="24"/>
        </w:rPr>
      </w:pPr>
    </w:p>
    <w:p w14:paraId="1A8BD517" w14:textId="3484A2B2" w:rsidR="007235EF" w:rsidRPr="00170BBC" w:rsidRDefault="007235EF" w:rsidP="00170BBC">
      <w:pPr>
        <w:pStyle w:val="Textoindependiente"/>
        <w:spacing w:line="360" w:lineRule="auto"/>
        <w:jc w:val="center"/>
        <w:rPr>
          <w:sz w:val="24"/>
          <w:szCs w:val="24"/>
        </w:rPr>
      </w:pPr>
      <w:r w:rsidRPr="00170BBC">
        <w:rPr>
          <w:b/>
          <w:sz w:val="24"/>
          <w:szCs w:val="24"/>
        </w:rPr>
        <w:lastRenderedPageBreak/>
        <w:t xml:space="preserve">Tabla 5. </w:t>
      </w:r>
      <w:r w:rsidRPr="00170BBC">
        <w:rPr>
          <w:sz w:val="24"/>
          <w:szCs w:val="24"/>
        </w:rPr>
        <w:t>Situación media de la empresa respecto a los problemas y dificultades que tiene la microempresa según el tipo de propietario</w:t>
      </w:r>
      <w:r w:rsidRPr="00170BBC">
        <w:rPr>
          <w:spacing w:val="-1"/>
          <w:sz w:val="24"/>
          <w:szCs w:val="24"/>
        </w:rPr>
        <w:t xml:space="preserve"> </w:t>
      </w:r>
    </w:p>
    <w:tbl>
      <w:tblPr>
        <w:tblStyle w:val="TableNormal"/>
        <w:tblW w:w="0" w:type="auto"/>
        <w:tblInd w:w="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566"/>
        <w:gridCol w:w="566"/>
        <w:gridCol w:w="566"/>
        <w:gridCol w:w="568"/>
        <w:gridCol w:w="566"/>
        <w:gridCol w:w="566"/>
        <w:gridCol w:w="567"/>
      </w:tblGrid>
      <w:tr w:rsidR="007235EF" w:rsidRPr="002A7369" w14:paraId="1A8BD520" w14:textId="77777777" w:rsidTr="00710480">
        <w:trPr>
          <w:trHeight w:val="205"/>
        </w:trPr>
        <w:tc>
          <w:tcPr>
            <w:tcW w:w="2945" w:type="dxa"/>
            <w:shd w:val="clear" w:color="auto" w:fill="000000" w:themeFill="text1"/>
          </w:tcPr>
          <w:p w14:paraId="1A8BD518"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Variables</w:t>
            </w:r>
          </w:p>
        </w:tc>
        <w:tc>
          <w:tcPr>
            <w:tcW w:w="566" w:type="dxa"/>
            <w:shd w:val="clear" w:color="auto" w:fill="000000" w:themeFill="text1"/>
          </w:tcPr>
          <w:p w14:paraId="1A8BD519"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1</w:t>
            </w:r>
          </w:p>
        </w:tc>
        <w:tc>
          <w:tcPr>
            <w:tcW w:w="566" w:type="dxa"/>
            <w:shd w:val="clear" w:color="auto" w:fill="000000" w:themeFill="text1"/>
          </w:tcPr>
          <w:p w14:paraId="1A8BD51A"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2</w:t>
            </w:r>
          </w:p>
        </w:tc>
        <w:tc>
          <w:tcPr>
            <w:tcW w:w="566" w:type="dxa"/>
            <w:shd w:val="clear" w:color="auto" w:fill="000000" w:themeFill="text1"/>
          </w:tcPr>
          <w:p w14:paraId="1A8BD51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3</w:t>
            </w:r>
          </w:p>
        </w:tc>
        <w:tc>
          <w:tcPr>
            <w:tcW w:w="568" w:type="dxa"/>
            <w:shd w:val="clear" w:color="auto" w:fill="000000" w:themeFill="text1"/>
          </w:tcPr>
          <w:p w14:paraId="1A8BD51C"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4</w:t>
            </w:r>
          </w:p>
        </w:tc>
        <w:tc>
          <w:tcPr>
            <w:tcW w:w="566" w:type="dxa"/>
            <w:shd w:val="clear" w:color="auto" w:fill="000000" w:themeFill="text1"/>
          </w:tcPr>
          <w:p w14:paraId="1A8BD51D"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5</w:t>
            </w:r>
          </w:p>
        </w:tc>
        <w:tc>
          <w:tcPr>
            <w:tcW w:w="566" w:type="dxa"/>
            <w:shd w:val="clear" w:color="auto" w:fill="000000" w:themeFill="text1"/>
          </w:tcPr>
          <w:p w14:paraId="1A8BD51E"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6</w:t>
            </w:r>
          </w:p>
        </w:tc>
        <w:tc>
          <w:tcPr>
            <w:tcW w:w="567" w:type="dxa"/>
            <w:shd w:val="clear" w:color="auto" w:fill="000000" w:themeFill="text1"/>
          </w:tcPr>
          <w:p w14:paraId="1A8BD51F"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Sig.</w:t>
            </w:r>
          </w:p>
        </w:tc>
      </w:tr>
      <w:tr w:rsidR="007235EF" w:rsidRPr="002A7369" w14:paraId="1A8BD529" w14:textId="77777777" w:rsidTr="00710480">
        <w:trPr>
          <w:trHeight w:val="208"/>
        </w:trPr>
        <w:tc>
          <w:tcPr>
            <w:tcW w:w="2945" w:type="dxa"/>
          </w:tcPr>
          <w:p w14:paraId="1A8BD521"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Administrativos</w:t>
            </w:r>
          </w:p>
        </w:tc>
        <w:tc>
          <w:tcPr>
            <w:tcW w:w="566" w:type="dxa"/>
          </w:tcPr>
          <w:p w14:paraId="1A8BD522"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2.68</w:t>
            </w:r>
          </w:p>
        </w:tc>
        <w:tc>
          <w:tcPr>
            <w:tcW w:w="566" w:type="dxa"/>
          </w:tcPr>
          <w:p w14:paraId="1A8BD523"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2.27</w:t>
            </w:r>
          </w:p>
        </w:tc>
        <w:tc>
          <w:tcPr>
            <w:tcW w:w="566" w:type="dxa"/>
          </w:tcPr>
          <w:p w14:paraId="1A8BD524"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2.84</w:t>
            </w:r>
          </w:p>
        </w:tc>
        <w:tc>
          <w:tcPr>
            <w:tcW w:w="568" w:type="dxa"/>
          </w:tcPr>
          <w:p w14:paraId="1A8BD525"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2.99</w:t>
            </w:r>
          </w:p>
        </w:tc>
        <w:tc>
          <w:tcPr>
            <w:tcW w:w="566" w:type="dxa"/>
          </w:tcPr>
          <w:p w14:paraId="1A8BD526"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2.73</w:t>
            </w:r>
          </w:p>
        </w:tc>
        <w:tc>
          <w:tcPr>
            <w:tcW w:w="566" w:type="dxa"/>
          </w:tcPr>
          <w:p w14:paraId="1A8BD527"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2.67</w:t>
            </w:r>
          </w:p>
        </w:tc>
        <w:tc>
          <w:tcPr>
            <w:tcW w:w="567" w:type="dxa"/>
          </w:tcPr>
          <w:p w14:paraId="1A8BD528"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2A7369" w14:paraId="1A8BD532" w14:textId="77777777" w:rsidTr="00710480">
        <w:trPr>
          <w:trHeight w:val="205"/>
        </w:trPr>
        <w:tc>
          <w:tcPr>
            <w:tcW w:w="2945" w:type="dxa"/>
          </w:tcPr>
          <w:p w14:paraId="1A8BD52A"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Financieros</w:t>
            </w:r>
          </w:p>
        </w:tc>
        <w:tc>
          <w:tcPr>
            <w:tcW w:w="566" w:type="dxa"/>
          </w:tcPr>
          <w:p w14:paraId="1A8BD52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3.04</w:t>
            </w:r>
          </w:p>
        </w:tc>
        <w:tc>
          <w:tcPr>
            <w:tcW w:w="566" w:type="dxa"/>
          </w:tcPr>
          <w:p w14:paraId="1A8BD52C"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2.93</w:t>
            </w:r>
          </w:p>
        </w:tc>
        <w:tc>
          <w:tcPr>
            <w:tcW w:w="566" w:type="dxa"/>
          </w:tcPr>
          <w:p w14:paraId="1A8BD52D"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2.91</w:t>
            </w:r>
          </w:p>
        </w:tc>
        <w:tc>
          <w:tcPr>
            <w:tcW w:w="568" w:type="dxa"/>
          </w:tcPr>
          <w:p w14:paraId="1A8BD52E"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3.42</w:t>
            </w:r>
          </w:p>
        </w:tc>
        <w:tc>
          <w:tcPr>
            <w:tcW w:w="566" w:type="dxa"/>
          </w:tcPr>
          <w:p w14:paraId="1A8BD52F"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3.40</w:t>
            </w:r>
          </w:p>
        </w:tc>
        <w:tc>
          <w:tcPr>
            <w:tcW w:w="566" w:type="dxa"/>
          </w:tcPr>
          <w:p w14:paraId="1A8BD530"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2.87</w:t>
            </w:r>
          </w:p>
        </w:tc>
        <w:tc>
          <w:tcPr>
            <w:tcW w:w="567" w:type="dxa"/>
          </w:tcPr>
          <w:p w14:paraId="1A8BD531"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2A7369" w14:paraId="1A8BD53B" w14:textId="77777777" w:rsidTr="00710480">
        <w:trPr>
          <w:trHeight w:val="208"/>
        </w:trPr>
        <w:tc>
          <w:tcPr>
            <w:tcW w:w="2945" w:type="dxa"/>
          </w:tcPr>
          <w:p w14:paraId="1A8BD533"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Situación macroeconómica</w:t>
            </w:r>
          </w:p>
        </w:tc>
        <w:tc>
          <w:tcPr>
            <w:tcW w:w="566" w:type="dxa"/>
          </w:tcPr>
          <w:p w14:paraId="1A8BD534"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3.00</w:t>
            </w:r>
          </w:p>
        </w:tc>
        <w:tc>
          <w:tcPr>
            <w:tcW w:w="566" w:type="dxa"/>
          </w:tcPr>
          <w:p w14:paraId="1A8BD535"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2.68</w:t>
            </w:r>
          </w:p>
        </w:tc>
        <w:tc>
          <w:tcPr>
            <w:tcW w:w="566" w:type="dxa"/>
          </w:tcPr>
          <w:p w14:paraId="1A8BD536"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3.04</w:t>
            </w:r>
          </w:p>
        </w:tc>
        <w:tc>
          <w:tcPr>
            <w:tcW w:w="568" w:type="dxa"/>
          </w:tcPr>
          <w:p w14:paraId="1A8BD537"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3.14</w:t>
            </w:r>
          </w:p>
        </w:tc>
        <w:tc>
          <w:tcPr>
            <w:tcW w:w="566" w:type="dxa"/>
          </w:tcPr>
          <w:p w14:paraId="1A8BD538"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3.20</w:t>
            </w:r>
          </w:p>
        </w:tc>
        <w:tc>
          <w:tcPr>
            <w:tcW w:w="566" w:type="dxa"/>
          </w:tcPr>
          <w:p w14:paraId="1A8BD539"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2.67</w:t>
            </w:r>
          </w:p>
        </w:tc>
        <w:tc>
          <w:tcPr>
            <w:tcW w:w="567" w:type="dxa"/>
          </w:tcPr>
          <w:p w14:paraId="1A8BD53A"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2A7369" w14:paraId="1A8BD544" w14:textId="77777777" w:rsidTr="00710480">
        <w:trPr>
          <w:trHeight w:val="206"/>
        </w:trPr>
        <w:tc>
          <w:tcPr>
            <w:tcW w:w="2945" w:type="dxa"/>
          </w:tcPr>
          <w:p w14:paraId="1A8BD53C"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mercado</w:t>
            </w:r>
          </w:p>
        </w:tc>
        <w:tc>
          <w:tcPr>
            <w:tcW w:w="566" w:type="dxa"/>
          </w:tcPr>
          <w:p w14:paraId="1A8BD53D"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3.03</w:t>
            </w:r>
          </w:p>
        </w:tc>
        <w:tc>
          <w:tcPr>
            <w:tcW w:w="566" w:type="dxa"/>
          </w:tcPr>
          <w:p w14:paraId="1A8BD53E"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2.89</w:t>
            </w:r>
          </w:p>
        </w:tc>
        <w:tc>
          <w:tcPr>
            <w:tcW w:w="566" w:type="dxa"/>
          </w:tcPr>
          <w:p w14:paraId="1A8BD53F"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2.95</w:t>
            </w:r>
          </w:p>
        </w:tc>
        <w:tc>
          <w:tcPr>
            <w:tcW w:w="568" w:type="dxa"/>
          </w:tcPr>
          <w:p w14:paraId="1A8BD540"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2.88</w:t>
            </w:r>
          </w:p>
        </w:tc>
        <w:tc>
          <w:tcPr>
            <w:tcW w:w="566" w:type="dxa"/>
          </w:tcPr>
          <w:p w14:paraId="1A8BD541"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3.13</w:t>
            </w:r>
          </w:p>
        </w:tc>
        <w:tc>
          <w:tcPr>
            <w:tcW w:w="566" w:type="dxa"/>
          </w:tcPr>
          <w:p w14:paraId="1A8BD542"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2.41</w:t>
            </w:r>
          </w:p>
        </w:tc>
        <w:tc>
          <w:tcPr>
            <w:tcW w:w="567" w:type="dxa"/>
          </w:tcPr>
          <w:p w14:paraId="1A8BD543"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2A7369" w14:paraId="1A8BD54D" w14:textId="77777777" w:rsidTr="00710480">
        <w:trPr>
          <w:trHeight w:val="206"/>
        </w:trPr>
        <w:tc>
          <w:tcPr>
            <w:tcW w:w="2945" w:type="dxa"/>
          </w:tcPr>
          <w:p w14:paraId="1A8BD545"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formalización</w:t>
            </w:r>
          </w:p>
        </w:tc>
        <w:tc>
          <w:tcPr>
            <w:tcW w:w="566" w:type="dxa"/>
          </w:tcPr>
          <w:p w14:paraId="1A8BD546"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2.34</w:t>
            </w:r>
          </w:p>
        </w:tc>
        <w:tc>
          <w:tcPr>
            <w:tcW w:w="566" w:type="dxa"/>
          </w:tcPr>
          <w:p w14:paraId="1A8BD547"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2.34</w:t>
            </w:r>
          </w:p>
        </w:tc>
        <w:tc>
          <w:tcPr>
            <w:tcW w:w="566" w:type="dxa"/>
          </w:tcPr>
          <w:p w14:paraId="1A8BD548"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2.23</w:t>
            </w:r>
          </w:p>
        </w:tc>
        <w:tc>
          <w:tcPr>
            <w:tcW w:w="568" w:type="dxa"/>
          </w:tcPr>
          <w:p w14:paraId="1A8BD549"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2.46</w:t>
            </w:r>
          </w:p>
        </w:tc>
        <w:tc>
          <w:tcPr>
            <w:tcW w:w="566" w:type="dxa"/>
          </w:tcPr>
          <w:p w14:paraId="1A8BD54A"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2.87</w:t>
            </w:r>
          </w:p>
        </w:tc>
        <w:tc>
          <w:tcPr>
            <w:tcW w:w="566" w:type="dxa"/>
          </w:tcPr>
          <w:p w14:paraId="1A8BD54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2.33</w:t>
            </w:r>
          </w:p>
        </w:tc>
        <w:tc>
          <w:tcPr>
            <w:tcW w:w="567" w:type="dxa"/>
          </w:tcPr>
          <w:p w14:paraId="1A8BD54C" w14:textId="77777777" w:rsidR="007235EF" w:rsidRPr="00170BBC" w:rsidRDefault="007235EF" w:rsidP="00C24ACB">
            <w:pPr>
              <w:pStyle w:val="TableParagraph"/>
              <w:spacing w:line="360" w:lineRule="auto"/>
              <w:ind w:left="0"/>
              <w:rPr>
                <w:rFonts w:ascii="Times New Roman" w:hAnsi="Times New Roman" w:cs="Times New Roman"/>
                <w:sz w:val="24"/>
                <w:szCs w:val="24"/>
              </w:rPr>
            </w:pPr>
          </w:p>
        </w:tc>
      </w:tr>
      <w:tr w:rsidR="007235EF" w:rsidRPr="002A7369" w14:paraId="1A8BD556" w14:textId="77777777" w:rsidTr="00710480">
        <w:trPr>
          <w:trHeight w:val="208"/>
        </w:trPr>
        <w:tc>
          <w:tcPr>
            <w:tcW w:w="2945" w:type="dxa"/>
          </w:tcPr>
          <w:p w14:paraId="1A8BD54E"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seguridad-violencia</w:t>
            </w:r>
          </w:p>
        </w:tc>
        <w:tc>
          <w:tcPr>
            <w:tcW w:w="566" w:type="dxa"/>
          </w:tcPr>
          <w:p w14:paraId="1A8BD54F"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2.51</w:t>
            </w:r>
          </w:p>
        </w:tc>
        <w:tc>
          <w:tcPr>
            <w:tcW w:w="566" w:type="dxa"/>
          </w:tcPr>
          <w:p w14:paraId="1A8BD550"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2.36</w:t>
            </w:r>
          </w:p>
        </w:tc>
        <w:tc>
          <w:tcPr>
            <w:tcW w:w="566" w:type="dxa"/>
          </w:tcPr>
          <w:p w14:paraId="1A8BD551"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2.52</w:t>
            </w:r>
          </w:p>
        </w:tc>
        <w:tc>
          <w:tcPr>
            <w:tcW w:w="568" w:type="dxa"/>
          </w:tcPr>
          <w:p w14:paraId="1A8BD552"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2.66</w:t>
            </w:r>
          </w:p>
        </w:tc>
        <w:tc>
          <w:tcPr>
            <w:tcW w:w="566" w:type="dxa"/>
          </w:tcPr>
          <w:p w14:paraId="1A8BD553"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3.20</w:t>
            </w:r>
          </w:p>
        </w:tc>
        <w:tc>
          <w:tcPr>
            <w:tcW w:w="566" w:type="dxa"/>
          </w:tcPr>
          <w:p w14:paraId="1A8BD554"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2.31</w:t>
            </w:r>
          </w:p>
        </w:tc>
        <w:tc>
          <w:tcPr>
            <w:tcW w:w="567" w:type="dxa"/>
          </w:tcPr>
          <w:p w14:paraId="1A8BD555"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2A7369" w14:paraId="1A8BD55F" w14:textId="77777777" w:rsidTr="00710480">
        <w:trPr>
          <w:trHeight w:val="206"/>
        </w:trPr>
        <w:tc>
          <w:tcPr>
            <w:tcW w:w="2945" w:type="dxa"/>
          </w:tcPr>
          <w:p w14:paraId="1A8BD557"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con trabajadores</w:t>
            </w:r>
          </w:p>
        </w:tc>
        <w:tc>
          <w:tcPr>
            <w:tcW w:w="566" w:type="dxa"/>
          </w:tcPr>
          <w:p w14:paraId="1A8BD558"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2.25</w:t>
            </w:r>
          </w:p>
        </w:tc>
        <w:tc>
          <w:tcPr>
            <w:tcW w:w="566" w:type="dxa"/>
          </w:tcPr>
          <w:p w14:paraId="1A8BD559"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2.18</w:t>
            </w:r>
          </w:p>
        </w:tc>
        <w:tc>
          <w:tcPr>
            <w:tcW w:w="566" w:type="dxa"/>
          </w:tcPr>
          <w:p w14:paraId="1A8BD55A"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2.33</w:t>
            </w:r>
          </w:p>
        </w:tc>
        <w:tc>
          <w:tcPr>
            <w:tcW w:w="568" w:type="dxa"/>
          </w:tcPr>
          <w:p w14:paraId="1A8BD55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2.64</w:t>
            </w:r>
          </w:p>
        </w:tc>
        <w:tc>
          <w:tcPr>
            <w:tcW w:w="566" w:type="dxa"/>
          </w:tcPr>
          <w:p w14:paraId="1A8BD55C"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2.67</w:t>
            </w:r>
          </w:p>
        </w:tc>
        <w:tc>
          <w:tcPr>
            <w:tcW w:w="566" w:type="dxa"/>
          </w:tcPr>
          <w:p w14:paraId="1A8BD55D"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1.87</w:t>
            </w:r>
          </w:p>
        </w:tc>
        <w:tc>
          <w:tcPr>
            <w:tcW w:w="567" w:type="dxa"/>
          </w:tcPr>
          <w:p w14:paraId="1A8BD55E"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bl>
    <w:p w14:paraId="1A8BD561" w14:textId="6302F2C6" w:rsidR="007235EF" w:rsidRPr="00170BBC" w:rsidRDefault="007235EF" w:rsidP="00C24ACB">
      <w:pPr>
        <w:spacing w:line="360" w:lineRule="auto"/>
        <w:rPr>
          <w:sz w:val="20"/>
          <w:szCs w:val="20"/>
        </w:rPr>
      </w:pPr>
      <w:r w:rsidRPr="00170BBC">
        <w:rPr>
          <w:sz w:val="20"/>
          <w:szCs w:val="20"/>
        </w:rPr>
        <w:t>En una escala de 1</w:t>
      </w:r>
      <w:r w:rsidR="00EF3734" w:rsidRPr="00170BBC">
        <w:rPr>
          <w:sz w:val="20"/>
          <w:szCs w:val="20"/>
        </w:rPr>
        <w:t xml:space="preserve"> </w:t>
      </w:r>
      <w:r w:rsidRPr="00170BBC">
        <w:rPr>
          <w:sz w:val="20"/>
          <w:szCs w:val="20"/>
        </w:rPr>
        <w:t>= poco importante a 5</w:t>
      </w:r>
      <w:r w:rsidR="00EF3734" w:rsidRPr="00170BBC">
        <w:rPr>
          <w:sz w:val="20"/>
          <w:szCs w:val="20"/>
        </w:rPr>
        <w:t xml:space="preserve"> </w:t>
      </w:r>
      <w:r w:rsidRPr="00170BBC">
        <w:rPr>
          <w:sz w:val="20"/>
          <w:szCs w:val="20"/>
        </w:rPr>
        <w:t>= muy importante.</w:t>
      </w:r>
      <w:r w:rsidR="002A7369" w:rsidRPr="00170BBC">
        <w:rPr>
          <w:sz w:val="20"/>
          <w:szCs w:val="20"/>
        </w:rPr>
        <w:t xml:space="preserve"> </w:t>
      </w:r>
      <w:r w:rsidRPr="00170BBC">
        <w:rPr>
          <w:sz w:val="20"/>
          <w:szCs w:val="20"/>
        </w:rPr>
        <w:t>Diferencias estadísticamente significativas:</w:t>
      </w:r>
      <w:r w:rsidR="00D10FC1" w:rsidRPr="00170BBC">
        <w:rPr>
          <w:sz w:val="20"/>
          <w:szCs w:val="20"/>
        </w:rPr>
        <w:t xml:space="preserve"> </w:t>
      </w:r>
      <w:r w:rsidRPr="00170BBC">
        <w:rPr>
          <w:sz w:val="20"/>
          <w:szCs w:val="20"/>
        </w:rPr>
        <w:t xml:space="preserve">*: </w:t>
      </w:r>
      <w:r w:rsidRPr="00170BBC">
        <w:rPr>
          <w:i/>
          <w:iCs/>
          <w:sz w:val="20"/>
          <w:szCs w:val="20"/>
        </w:rPr>
        <w:t>p</w:t>
      </w:r>
      <w:r w:rsidR="00D10FC1" w:rsidRPr="00170BBC">
        <w:rPr>
          <w:sz w:val="20"/>
          <w:szCs w:val="20"/>
        </w:rPr>
        <w:t xml:space="preserve"> </w:t>
      </w:r>
      <w:r w:rsidRPr="00170BBC">
        <w:rPr>
          <w:sz w:val="20"/>
          <w:szCs w:val="20"/>
        </w:rPr>
        <w:t>&lt;</w:t>
      </w:r>
      <w:r w:rsidR="00D10FC1" w:rsidRPr="00170BBC">
        <w:rPr>
          <w:sz w:val="20"/>
          <w:szCs w:val="20"/>
        </w:rPr>
        <w:t xml:space="preserve"> </w:t>
      </w:r>
      <w:r w:rsidRPr="00170BBC">
        <w:rPr>
          <w:sz w:val="20"/>
          <w:szCs w:val="20"/>
        </w:rPr>
        <w:t xml:space="preserve">0.1; **: </w:t>
      </w:r>
      <w:r w:rsidRPr="00170BBC">
        <w:rPr>
          <w:i/>
          <w:iCs/>
          <w:sz w:val="20"/>
          <w:szCs w:val="20"/>
        </w:rPr>
        <w:t>p</w:t>
      </w:r>
      <w:r w:rsidR="00D10FC1" w:rsidRPr="00170BBC">
        <w:rPr>
          <w:sz w:val="20"/>
          <w:szCs w:val="20"/>
        </w:rPr>
        <w:t xml:space="preserve"> </w:t>
      </w:r>
      <w:r w:rsidRPr="00170BBC">
        <w:rPr>
          <w:sz w:val="20"/>
          <w:szCs w:val="20"/>
        </w:rPr>
        <w:t>&lt;</w:t>
      </w:r>
      <w:r w:rsidR="00D10FC1" w:rsidRPr="00170BBC">
        <w:rPr>
          <w:sz w:val="20"/>
          <w:szCs w:val="20"/>
        </w:rPr>
        <w:t xml:space="preserve"> </w:t>
      </w:r>
      <w:r w:rsidRPr="00170BBC">
        <w:rPr>
          <w:sz w:val="20"/>
          <w:szCs w:val="20"/>
        </w:rPr>
        <w:t xml:space="preserve">0.05; ***: </w:t>
      </w:r>
      <w:r w:rsidRPr="00170BBC">
        <w:rPr>
          <w:i/>
          <w:iCs/>
          <w:sz w:val="20"/>
          <w:szCs w:val="20"/>
        </w:rPr>
        <w:t>p</w:t>
      </w:r>
      <w:r w:rsidR="00D10FC1" w:rsidRPr="00170BBC">
        <w:rPr>
          <w:sz w:val="20"/>
          <w:szCs w:val="20"/>
        </w:rPr>
        <w:t xml:space="preserve"> </w:t>
      </w:r>
      <w:r w:rsidRPr="00170BBC">
        <w:rPr>
          <w:sz w:val="20"/>
          <w:szCs w:val="20"/>
        </w:rPr>
        <w:t>&lt;</w:t>
      </w:r>
      <w:r w:rsidR="00D10FC1" w:rsidRPr="00170BBC">
        <w:rPr>
          <w:sz w:val="20"/>
          <w:szCs w:val="20"/>
        </w:rPr>
        <w:t xml:space="preserve"> </w:t>
      </w:r>
      <w:r w:rsidRPr="00170BBC">
        <w:rPr>
          <w:sz w:val="20"/>
          <w:szCs w:val="20"/>
        </w:rPr>
        <w:t>0.01</w:t>
      </w:r>
      <w:r w:rsidR="00D10FC1" w:rsidRPr="00170BBC">
        <w:rPr>
          <w:sz w:val="20"/>
          <w:szCs w:val="20"/>
        </w:rPr>
        <w:t>.</w:t>
      </w:r>
    </w:p>
    <w:p w14:paraId="1A8BD562" w14:textId="6EB055A0" w:rsidR="007235EF" w:rsidRPr="00170BBC" w:rsidRDefault="007235EF" w:rsidP="00C24ACB">
      <w:pPr>
        <w:spacing w:line="360" w:lineRule="auto"/>
        <w:ind w:hanging="22"/>
        <w:rPr>
          <w:sz w:val="20"/>
          <w:szCs w:val="20"/>
        </w:rPr>
      </w:pPr>
      <w:r w:rsidRPr="00170BBC">
        <w:rPr>
          <w:sz w:val="20"/>
          <w:szCs w:val="20"/>
        </w:rPr>
        <w:t xml:space="preserve">1 = </w:t>
      </w:r>
      <w:r w:rsidR="00D10FC1" w:rsidRPr="00170BBC">
        <w:rPr>
          <w:sz w:val="20"/>
          <w:szCs w:val="20"/>
        </w:rPr>
        <w:t xml:space="preserve">Empresa </w:t>
      </w:r>
      <w:r w:rsidRPr="00170BBC">
        <w:rPr>
          <w:sz w:val="20"/>
          <w:szCs w:val="20"/>
        </w:rPr>
        <w:t xml:space="preserve">individual registrada, 2 = </w:t>
      </w:r>
      <w:r w:rsidR="00D10FC1" w:rsidRPr="00170BBC">
        <w:rPr>
          <w:sz w:val="20"/>
          <w:szCs w:val="20"/>
        </w:rPr>
        <w:t xml:space="preserve">Empresa </w:t>
      </w:r>
      <w:r w:rsidRPr="00170BBC">
        <w:rPr>
          <w:sz w:val="20"/>
          <w:szCs w:val="20"/>
        </w:rPr>
        <w:t xml:space="preserve">individual no registrada, 3 = </w:t>
      </w:r>
      <w:r w:rsidR="00D10FC1" w:rsidRPr="00170BBC">
        <w:rPr>
          <w:sz w:val="20"/>
          <w:szCs w:val="20"/>
        </w:rPr>
        <w:t xml:space="preserve">Empresa </w:t>
      </w:r>
      <w:r w:rsidRPr="00170BBC">
        <w:rPr>
          <w:sz w:val="20"/>
          <w:szCs w:val="20"/>
        </w:rPr>
        <w:t xml:space="preserve">registrada </w:t>
      </w:r>
      <w:r w:rsidR="00D10FC1" w:rsidRPr="00170BBC">
        <w:rPr>
          <w:sz w:val="20"/>
          <w:szCs w:val="20"/>
        </w:rPr>
        <w:t>(sociedad)</w:t>
      </w:r>
      <w:r w:rsidRPr="00170BBC">
        <w:rPr>
          <w:sz w:val="20"/>
          <w:szCs w:val="20"/>
        </w:rPr>
        <w:t xml:space="preserve">, 4 = </w:t>
      </w:r>
      <w:r w:rsidR="00D10FC1" w:rsidRPr="00170BBC">
        <w:rPr>
          <w:sz w:val="20"/>
          <w:szCs w:val="20"/>
        </w:rPr>
        <w:t xml:space="preserve">Empresa </w:t>
      </w:r>
      <w:r w:rsidRPr="00170BBC">
        <w:rPr>
          <w:sz w:val="20"/>
          <w:szCs w:val="20"/>
        </w:rPr>
        <w:t xml:space="preserve">de varios dueños no registrada, 5 = </w:t>
      </w:r>
      <w:r w:rsidR="00D10FC1" w:rsidRPr="00170BBC">
        <w:rPr>
          <w:sz w:val="20"/>
          <w:szCs w:val="20"/>
        </w:rPr>
        <w:t>Cooperativa</w:t>
      </w:r>
      <w:r w:rsidRPr="00170BBC">
        <w:rPr>
          <w:sz w:val="20"/>
          <w:szCs w:val="20"/>
        </w:rPr>
        <w:t xml:space="preserve">, 6 = </w:t>
      </w:r>
      <w:r w:rsidR="00D10FC1" w:rsidRPr="00170BBC">
        <w:rPr>
          <w:sz w:val="20"/>
          <w:szCs w:val="20"/>
        </w:rPr>
        <w:t>Otra</w:t>
      </w:r>
      <w:r w:rsidRPr="00170BBC">
        <w:rPr>
          <w:sz w:val="20"/>
          <w:szCs w:val="20"/>
        </w:rPr>
        <w:t>.</w:t>
      </w:r>
    </w:p>
    <w:p w14:paraId="65B4BE89" w14:textId="732641E2" w:rsidR="00D10FC1" w:rsidRDefault="00D10FC1" w:rsidP="00170BBC">
      <w:pPr>
        <w:spacing w:line="360" w:lineRule="auto"/>
        <w:ind w:hanging="22"/>
        <w:jc w:val="center"/>
        <w:rPr>
          <w:sz w:val="24"/>
          <w:szCs w:val="24"/>
        </w:rPr>
      </w:pPr>
      <w:r w:rsidRPr="00851D4F">
        <w:rPr>
          <w:sz w:val="24"/>
          <w:szCs w:val="24"/>
        </w:rPr>
        <w:t>Fuente: Elaboración propia</w:t>
      </w:r>
    </w:p>
    <w:p w14:paraId="7CCD444F" w14:textId="77777777" w:rsidR="00D10FC1" w:rsidRPr="00C12D08" w:rsidRDefault="00D10FC1" w:rsidP="00C24ACB">
      <w:pPr>
        <w:spacing w:line="360" w:lineRule="auto"/>
        <w:ind w:hanging="22"/>
        <w:rPr>
          <w:sz w:val="18"/>
        </w:rPr>
      </w:pPr>
    </w:p>
    <w:p w14:paraId="1A8BD565" w14:textId="1458C543" w:rsidR="00B57721" w:rsidRPr="00C12D08" w:rsidRDefault="00B57721" w:rsidP="00A374A0">
      <w:pPr>
        <w:spacing w:line="360" w:lineRule="auto"/>
        <w:jc w:val="center"/>
        <w:rPr>
          <w:b/>
          <w:sz w:val="24"/>
          <w:szCs w:val="24"/>
        </w:rPr>
      </w:pPr>
      <w:r w:rsidRPr="00C12D08">
        <w:rPr>
          <w:b/>
          <w:sz w:val="28"/>
          <w:szCs w:val="28"/>
        </w:rPr>
        <w:t>Situación media de la empresa respecto a los problemas y dificultades que tiene la microempresa según el género del propietario</w:t>
      </w:r>
    </w:p>
    <w:p w14:paraId="1A8BD568" w14:textId="12145887" w:rsidR="00B57721" w:rsidRPr="00C12D08" w:rsidRDefault="00B57721" w:rsidP="00170BBC">
      <w:pPr>
        <w:spacing w:line="360" w:lineRule="auto"/>
        <w:ind w:firstLine="720"/>
        <w:jc w:val="both"/>
        <w:rPr>
          <w:sz w:val="24"/>
          <w:szCs w:val="24"/>
        </w:rPr>
      </w:pPr>
      <w:r w:rsidRPr="00C12D08">
        <w:rPr>
          <w:sz w:val="24"/>
          <w:szCs w:val="24"/>
        </w:rPr>
        <w:t xml:space="preserve">Es importante destacar que las microempresas cuyo </w:t>
      </w:r>
      <w:r w:rsidR="00EF3734">
        <w:rPr>
          <w:sz w:val="24"/>
          <w:szCs w:val="24"/>
        </w:rPr>
        <w:t>modelo</w:t>
      </w:r>
      <w:r w:rsidR="00EF3734" w:rsidRPr="00C12D08">
        <w:rPr>
          <w:sz w:val="24"/>
          <w:szCs w:val="24"/>
        </w:rPr>
        <w:t xml:space="preserve"> </w:t>
      </w:r>
      <w:r w:rsidRPr="00C12D08">
        <w:rPr>
          <w:sz w:val="24"/>
          <w:szCs w:val="24"/>
        </w:rPr>
        <w:t xml:space="preserve">es </w:t>
      </w:r>
      <w:r w:rsidR="00EF3734">
        <w:rPr>
          <w:sz w:val="24"/>
          <w:szCs w:val="24"/>
        </w:rPr>
        <w:t xml:space="preserve">el </w:t>
      </w:r>
      <w:r w:rsidR="00EF3734" w:rsidRPr="00C12D08">
        <w:rPr>
          <w:sz w:val="24"/>
          <w:szCs w:val="24"/>
        </w:rPr>
        <w:t>cooperativ</w:t>
      </w:r>
      <w:r w:rsidR="00EF3734">
        <w:rPr>
          <w:sz w:val="24"/>
          <w:szCs w:val="24"/>
        </w:rPr>
        <w:t>o</w:t>
      </w:r>
      <w:r w:rsidR="00EF3734" w:rsidRPr="00C12D08">
        <w:rPr>
          <w:sz w:val="24"/>
          <w:szCs w:val="24"/>
        </w:rPr>
        <w:t xml:space="preserve"> </w:t>
      </w:r>
      <w:r w:rsidRPr="00C12D08">
        <w:rPr>
          <w:sz w:val="24"/>
          <w:szCs w:val="24"/>
        </w:rPr>
        <w:t xml:space="preserve">tienen medias superiores a </w:t>
      </w:r>
      <w:r w:rsidR="00EF3734">
        <w:rPr>
          <w:sz w:val="24"/>
          <w:szCs w:val="24"/>
        </w:rPr>
        <w:t>tres</w:t>
      </w:r>
      <w:r w:rsidR="00EF3734" w:rsidRPr="00C12D08">
        <w:rPr>
          <w:sz w:val="24"/>
          <w:szCs w:val="24"/>
        </w:rPr>
        <w:t xml:space="preserve"> </w:t>
      </w:r>
      <w:r w:rsidRPr="00C12D08">
        <w:rPr>
          <w:sz w:val="24"/>
          <w:szCs w:val="24"/>
        </w:rPr>
        <w:t>o tendientes a este valor, con lo que se podría inferir que de entre los tipos de propietarios son las más problemáticas. La situación media de la microempresa según el género del propietario con respecto a los problemas y dificultades administrativos, por la situación económica, problemas de seguridad-violencia y problemas con trabajadores present</w:t>
      </w:r>
      <w:r w:rsidR="00EF3734">
        <w:rPr>
          <w:sz w:val="24"/>
          <w:szCs w:val="24"/>
        </w:rPr>
        <w:t>ó</w:t>
      </w:r>
      <w:r w:rsidRPr="00C12D08">
        <w:rPr>
          <w:sz w:val="24"/>
          <w:szCs w:val="24"/>
        </w:rPr>
        <w:t xml:space="preserve"> diferencias significativas. Los problemas de mercado y de formalización no mostraron diferencias significativas por género del propietario. Es </w:t>
      </w:r>
      <w:r w:rsidR="00DC31EF">
        <w:rPr>
          <w:sz w:val="24"/>
          <w:szCs w:val="24"/>
        </w:rPr>
        <w:t>igualmente valioso</w:t>
      </w:r>
      <w:r w:rsidR="00DC31EF" w:rsidRPr="00C12D08">
        <w:rPr>
          <w:sz w:val="24"/>
          <w:szCs w:val="24"/>
        </w:rPr>
        <w:t xml:space="preserve"> </w:t>
      </w:r>
      <w:r w:rsidR="00DC31EF">
        <w:rPr>
          <w:sz w:val="24"/>
          <w:szCs w:val="24"/>
        </w:rPr>
        <w:t>subrayar</w:t>
      </w:r>
      <w:r w:rsidR="00DC31EF" w:rsidRPr="00C12D08">
        <w:rPr>
          <w:sz w:val="24"/>
          <w:szCs w:val="24"/>
        </w:rPr>
        <w:t xml:space="preserve"> </w:t>
      </w:r>
      <w:r w:rsidRPr="00C12D08">
        <w:rPr>
          <w:sz w:val="24"/>
          <w:szCs w:val="24"/>
        </w:rPr>
        <w:t>que los problemas personales se presentan en mayor medida en las microempresas de mujeres solas propietarias y en las de varias mujeres propietarias que en la de los hombres solos propietarios y varios hombres propietarios, debido a</w:t>
      </w:r>
      <w:r w:rsidR="00EF3734">
        <w:rPr>
          <w:sz w:val="24"/>
          <w:szCs w:val="24"/>
        </w:rPr>
        <w:t xml:space="preserve"> que</w:t>
      </w:r>
      <w:r w:rsidRPr="00C12D08">
        <w:rPr>
          <w:sz w:val="24"/>
          <w:szCs w:val="24"/>
        </w:rPr>
        <w:t xml:space="preserve"> la cultura imperante en México y su naturaleza misma no permite que la mujer se desligue de lo familiar para desempeñarse solamente en el ámbito empresarial. La mujer trabaja, además de ser empresaria, es madre y esposa, ocupaciones que demandan su atención cotidianamente, mientras que los hombres empresarios se desempeñan como tal </w:t>
      </w:r>
      <w:r w:rsidR="008710DC">
        <w:rPr>
          <w:sz w:val="24"/>
          <w:szCs w:val="24"/>
        </w:rPr>
        <w:t xml:space="preserve">y </w:t>
      </w:r>
      <w:r w:rsidRPr="00C12D08">
        <w:rPr>
          <w:sz w:val="24"/>
          <w:szCs w:val="24"/>
        </w:rPr>
        <w:t>en menor medida</w:t>
      </w:r>
      <w:r w:rsidR="008710DC">
        <w:rPr>
          <w:sz w:val="24"/>
          <w:szCs w:val="24"/>
        </w:rPr>
        <w:t xml:space="preserve"> </w:t>
      </w:r>
      <w:r w:rsidR="008710DC" w:rsidRPr="00C12D08">
        <w:rPr>
          <w:sz w:val="24"/>
          <w:szCs w:val="24"/>
        </w:rPr>
        <w:t>tienen que lidiar</w:t>
      </w:r>
      <w:r w:rsidRPr="00C12D08">
        <w:rPr>
          <w:sz w:val="24"/>
          <w:szCs w:val="24"/>
        </w:rPr>
        <w:t xml:space="preserve"> con los quehaceres del hogar y necesidades </w:t>
      </w:r>
      <w:r w:rsidRPr="00C12D08">
        <w:rPr>
          <w:spacing w:val="3"/>
          <w:sz w:val="24"/>
          <w:szCs w:val="24"/>
        </w:rPr>
        <w:t xml:space="preserve">de </w:t>
      </w:r>
      <w:r w:rsidRPr="00C12D08">
        <w:rPr>
          <w:sz w:val="24"/>
          <w:szCs w:val="24"/>
        </w:rPr>
        <w:t xml:space="preserve">los </w:t>
      </w:r>
      <w:r w:rsidRPr="00C12D08">
        <w:rPr>
          <w:sz w:val="24"/>
          <w:szCs w:val="24"/>
        </w:rPr>
        <w:lastRenderedPageBreak/>
        <w:t>hijos</w:t>
      </w:r>
      <w:r w:rsidR="00EF3734">
        <w:rPr>
          <w:sz w:val="24"/>
          <w:szCs w:val="24"/>
        </w:rPr>
        <w:t xml:space="preserve">. </w:t>
      </w:r>
      <w:r w:rsidR="005A5CDC">
        <w:rPr>
          <w:sz w:val="24"/>
          <w:szCs w:val="24"/>
        </w:rPr>
        <w:t>Al respecto,</w:t>
      </w:r>
      <w:r w:rsidRPr="00C12D08">
        <w:rPr>
          <w:sz w:val="24"/>
          <w:szCs w:val="24"/>
        </w:rPr>
        <w:t xml:space="preserve"> si bien es cierto que la tendencia ha evolucionado en años recientes </w:t>
      </w:r>
      <w:r w:rsidR="00B57826">
        <w:rPr>
          <w:sz w:val="24"/>
          <w:szCs w:val="24"/>
        </w:rPr>
        <w:t>pues</w:t>
      </w:r>
      <w:r w:rsidRPr="00C12D08">
        <w:rPr>
          <w:sz w:val="24"/>
          <w:szCs w:val="24"/>
        </w:rPr>
        <w:t xml:space="preserve"> el hombre cada vez tiene mayor participación en las actividades del hogar, esta situación deja de manifiesto que aún no se alcanza la equidad de</w:t>
      </w:r>
      <w:r w:rsidRPr="00C12D08">
        <w:rPr>
          <w:spacing w:val="-3"/>
          <w:sz w:val="24"/>
          <w:szCs w:val="24"/>
        </w:rPr>
        <w:t xml:space="preserve"> </w:t>
      </w:r>
      <w:r w:rsidRPr="00C12D08">
        <w:rPr>
          <w:sz w:val="24"/>
          <w:szCs w:val="24"/>
        </w:rPr>
        <w:t>género. Esto se puede observar en la tabla 6.</w:t>
      </w:r>
    </w:p>
    <w:p w14:paraId="1A8BD569" w14:textId="77777777" w:rsidR="00B57721" w:rsidRPr="00C12D08" w:rsidRDefault="00B57721" w:rsidP="00C24ACB">
      <w:pPr>
        <w:spacing w:line="360" w:lineRule="auto"/>
        <w:jc w:val="both"/>
        <w:rPr>
          <w:sz w:val="24"/>
          <w:szCs w:val="24"/>
        </w:rPr>
      </w:pPr>
    </w:p>
    <w:p w14:paraId="1A8BD56C" w14:textId="3B13EEB1" w:rsidR="007235EF" w:rsidRPr="00C12D08" w:rsidRDefault="007235EF" w:rsidP="00170BBC">
      <w:pPr>
        <w:spacing w:line="360" w:lineRule="auto"/>
        <w:jc w:val="center"/>
        <w:rPr>
          <w:sz w:val="18"/>
        </w:rPr>
      </w:pPr>
      <w:r w:rsidRPr="00170BBC">
        <w:rPr>
          <w:b/>
          <w:sz w:val="24"/>
          <w:szCs w:val="36"/>
        </w:rPr>
        <w:t xml:space="preserve">Tabla 6. </w:t>
      </w:r>
      <w:r w:rsidRPr="00170BBC">
        <w:rPr>
          <w:sz w:val="24"/>
          <w:szCs w:val="36"/>
        </w:rPr>
        <w:t>Situación media de la empresa respecto a los problemas y dificultades que tiene la microempresa según el género del propietario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566"/>
        <w:gridCol w:w="566"/>
        <w:gridCol w:w="566"/>
        <w:gridCol w:w="568"/>
        <w:gridCol w:w="566"/>
        <w:gridCol w:w="566"/>
      </w:tblGrid>
      <w:tr w:rsidR="007235EF" w:rsidRPr="00D10FC1" w14:paraId="1A8BD574" w14:textId="77777777" w:rsidTr="00170BBC">
        <w:trPr>
          <w:trHeight w:val="208"/>
          <w:jc w:val="center"/>
        </w:trPr>
        <w:tc>
          <w:tcPr>
            <w:tcW w:w="2945" w:type="dxa"/>
            <w:shd w:val="clear" w:color="auto" w:fill="000000" w:themeFill="text1"/>
          </w:tcPr>
          <w:p w14:paraId="1A8BD56D"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Variables</w:t>
            </w:r>
          </w:p>
        </w:tc>
        <w:tc>
          <w:tcPr>
            <w:tcW w:w="566" w:type="dxa"/>
            <w:shd w:val="clear" w:color="auto" w:fill="000000" w:themeFill="text1"/>
          </w:tcPr>
          <w:p w14:paraId="1A8BD56E"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1</w:t>
            </w:r>
          </w:p>
        </w:tc>
        <w:tc>
          <w:tcPr>
            <w:tcW w:w="566" w:type="dxa"/>
            <w:shd w:val="clear" w:color="auto" w:fill="000000" w:themeFill="text1"/>
          </w:tcPr>
          <w:p w14:paraId="1A8BD56F"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2</w:t>
            </w:r>
          </w:p>
        </w:tc>
        <w:tc>
          <w:tcPr>
            <w:tcW w:w="566" w:type="dxa"/>
            <w:shd w:val="clear" w:color="auto" w:fill="000000" w:themeFill="text1"/>
          </w:tcPr>
          <w:p w14:paraId="1A8BD570"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3</w:t>
            </w:r>
          </w:p>
        </w:tc>
        <w:tc>
          <w:tcPr>
            <w:tcW w:w="568" w:type="dxa"/>
            <w:shd w:val="clear" w:color="auto" w:fill="000000" w:themeFill="text1"/>
          </w:tcPr>
          <w:p w14:paraId="1A8BD571"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4</w:t>
            </w:r>
          </w:p>
        </w:tc>
        <w:tc>
          <w:tcPr>
            <w:tcW w:w="566" w:type="dxa"/>
            <w:shd w:val="clear" w:color="auto" w:fill="000000" w:themeFill="text1"/>
          </w:tcPr>
          <w:p w14:paraId="1A8BD572"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w w:val="99"/>
                <w:sz w:val="24"/>
                <w:szCs w:val="24"/>
              </w:rPr>
              <w:t>5</w:t>
            </w:r>
          </w:p>
        </w:tc>
        <w:tc>
          <w:tcPr>
            <w:tcW w:w="566" w:type="dxa"/>
            <w:shd w:val="clear" w:color="auto" w:fill="000000" w:themeFill="text1"/>
          </w:tcPr>
          <w:p w14:paraId="1A8BD573"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Sig.</w:t>
            </w:r>
          </w:p>
        </w:tc>
      </w:tr>
      <w:tr w:rsidR="007235EF" w:rsidRPr="00D10FC1" w14:paraId="1A8BD57C" w14:textId="77777777" w:rsidTr="00170BBC">
        <w:trPr>
          <w:trHeight w:val="205"/>
          <w:jc w:val="center"/>
        </w:trPr>
        <w:tc>
          <w:tcPr>
            <w:tcW w:w="2945" w:type="dxa"/>
          </w:tcPr>
          <w:p w14:paraId="1A8BD575"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Administrativos</w:t>
            </w:r>
          </w:p>
        </w:tc>
        <w:tc>
          <w:tcPr>
            <w:tcW w:w="566" w:type="dxa"/>
          </w:tcPr>
          <w:p w14:paraId="1A8BD576"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2.36</w:t>
            </w:r>
          </w:p>
        </w:tc>
        <w:tc>
          <w:tcPr>
            <w:tcW w:w="566" w:type="dxa"/>
          </w:tcPr>
          <w:p w14:paraId="1A8BD577"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2.66</w:t>
            </w:r>
          </w:p>
        </w:tc>
        <w:tc>
          <w:tcPr>
            <w:tcW w:w="566" w:type="dxa"/>
          </w:tcPr>
          <w:p w14:paraId="1A8BD578"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2.77</w:t>
            </w:r>
          </w:p>
        </w:tc>
        <w:tc>
          <w:tcPr>
            <w:tcW w:w="568" w:type="dxa"/>
          </w:tcPr>
          <w:p w14:paraId="1A8BD579"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2.82</w:t>
            </w:r>
          </w:p>
        </w:tc>
        <w:tc>
          <w:tcPr>
            <w:tcW w:w="566" w:type="dxa"/>
          </w:tcPr>
          <w:p w14:paraId="1A8BD57A"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2.88</w:t>
            </w:r>
          </w:p>
        </w:tc>
        <w:tc>
          <w:tcPr>
            <w:tcW w:w="566" w:type="dxa"/>
          </w:tcPr>
          <w:p w14:paraId="1A8BD57B"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584" w14:textId="77777777" w:rsidTr="00170BBC">
        <w:trPr>
          <w:trHeight w:val="208"/>
          <w:jc w:val="center"/>
        </w:trPr>
        <w:tc>
          <w:tcPr>
            <w:tcW w:w="2945" w:type="dxa"/>
          </w:tcPr>
          <w:p w14:paraId="1A8BD57D"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Financieros</w:t>
            </w:r>
          </w:p>
        </w:tc>
        <w:tc>
          <w:tcPr>
            <w:tcW w:w="566" w:type="dxa"/>
          </w:tcPr>
          <w:p w14:paraId="1A8BD57E"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2.98</w:t>
            </w:r>
          </w:p>
        </w:tc>
        <w:tc>
          <w:tcPr>
            <w:tcW w:w="566" w:type="dxa"/>
          </w:tcPr>
          <w:p w14:paraId="1A8BD57F"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2.98</w:t>
            </w:r>
          </w:p>
        </w:tc>
        <w:tc>
          <w:tcPr>
            <w:tcW w:w="566" w:type="dxa"/>
          </w:tcPr>
          <w:p w14:paraId="1A8BD580"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3.18</w:t>
            </w:r>
          </w:p>
        </w:tc>
        <w:tc>
          <w:tcPr>
            <w:tcW w:w="568" w:type="dxa"/>
          </w:tcPr>
          <w:p w14:paraId="1A8BD581"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3.18</w:t>
            </w:r>
          </w:p>
        </w:tc>
        <w:tc>
          <w:tcPr>
            <w:tcW w:w="566" w:type="dxa"/>
          </w:tcPr>
          <w:p w14:paraId="1A8BD582"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3.04</w:t>
            </w:r>
          </w:p>
        </w:tc>
        <w:tc>
          <w:tcPr>
            <w:tcW w:w="566" w:type="dxa"/>
          </w:tcPr>
          <w:p w14:paraId="1A8BD583"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58C" w14:textId="77777777" w:rsidTr="00170BBC">
        <w:trPr>
          <w:trHeight w:val="205"/>
          <w:jc w:val="center"/>
        </w:trPr>
        <w:tc>
          <w:tcPr>
            <w:tcW w:w="2945" w:type="dxa"/>
          </w:tcPr>
          <w:p w14:paraId="1A8BD585"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Situación macroeconómica</w:t>
            </w:r>
          </w:p>
        </w:tc>
        <w:tc>
          <w:tcPr>
            <w:tcW w:w="566" w:type="dxa"/>
          </w:tcPr>
          <w:p w14:paraId="1A8BD586"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2.83</w:t>
            </w:r>
          </w:p>
        </w:tc>
        <w:tc>
          <w:tcPr>
            <w:tcW w:w="566" w:type="dxa"/>
          </w:tcPr>
          <w:p w14:paraId="1A8BD587"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2.93</w:t>
            </w:r>
          </w:p>
        </w:tc>
        <w:tc>
          <w:tcPr>
            <w:tcW w:w="566" w:type="dxa"/>
          </w:tcPr>
          <w:p w14:paraId="1A8BD588"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2.94</w:t>
            </w:r>
          </w:p>
        </w:tc>
        <w:tc>
          <w:tcPr>
            <w:tcW w:w="568" w:type="dxa"/>
          </w:tcPr>
          <w:p w14:paraId="1A8BD589"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2.97</w:t>
            </w:r>
          </w:p>
        </w:tc>
        <w:tc>
          <w:tcPr>
            <w:tcW w:w="566" w:type="dxa"/>
          </w:tcPr>
          <w:p w14:paraId="1A8BD58A"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3.08</w:t>
            </w:r>
          </w:p>
        </w:tc>
        <w:tc>
          <w:tcPr>
            <w:tcW w:w="566" w:type="dxa"/>
          </w:tcPr>
          <w:p w14:paraId="1A8BD58B"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594" w14:textId="77777777" w:rsidTr="00170BBC">
        <w:trPr>
          <w:trHeight w:val="205"/>
          <w:jc w:val="center"/>
        </w:trPr>
        <w:tc>
          <w:tcPr>
            <w:tcW w:w="2945" w:type="dxa"/>
          </w:tcPr>
          <w:p w14:paraId="1A8BD58D"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mercado</w:t>
            </w:r>
          </w:p>
        </w:tc>
        <w:tc>
          <w:tcPr>
            <w:tcW w:w="566" w:type="dxa"/>
          </w:tcPr>
          <w:p w14:paraId="1A8BD58E"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2.97</w:t>
            </w:r>
          </w:p>
        </w:tc>
        <w:tc>
          <w:tcPr>
            <w:tcW w:w="566" w:type="dxa"/>
          </w:tcPr>
          <w:p w14:paraId="1A8BD58F"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2.98</w:t>
            </w:r>
          </w:p>
        </w:tc>
        <w:tc>
          <w:tcPr>
            <w:tcW w:w="566" w:type="dxa"/>
          </w:tcPr>
          <w:p w14:paraId="1A8BD590"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3.02</w:t>
            </w:r>
          </w:p>
        </w:tc>
        <w:tc>
          <w:tcPr>
            <w:tcW w:w="568" w:type="dxa"/>
          </w:tcPr>
          <w:p w14:paraId="1A8BD591"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3.04</w:t>
            </w:r>
          </w:p>
        </w:tc>
        <w:tc>
          <w:tcPr>
            <w:tcW w:w="566" w:type="dxa"/>
          </w:tcPr>
          <w:p w14:paraId="1A8BD592"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2.94</w:t>
            </w:r>
          </w:p>
        </w:tc>
        <w:tc>
          <w:tcPr>
            <w:tcW w:w="566" w:type="dxa"/>
          </w:tcPr>
          <w:p w14:paraId="1A8BD593" w14:textId="77777777" w:rsidR="007235EF" w:rsidRPr="00170BBC" w:rsidRDefault="007235EF" w:rsidP="00D10FC1">
            <w:pPr>
              <w:pStyle w:val="TableParagraph"/>
              <w:spacing w:line="360" w:lineRule="auto"/>
              <w:ind w:left="0"/>
              <w:rPr>
                <w:rFonts w:ascii="Times New Roman" w:hAnsi="Times New Roman" w:cs="Times New Roman"/>
                <w:sz w:val="24"/>
                <w:szCs w:val="24"/>
              </w:rPr>
            </w:pPr>
          </w:p>
        </w:tc>
      </w:tr>
      <w:tr w:rsidR="007235EF" w:rsidRPr="00D10FC1" w14:paraId="1A8BD59C" w14:textId="77777777" w:rsidTr="00170BBC">
        <w:trPr>
          <w:trHeight w:val="208"/>
          <w:jc w:val="center"/>
        </w:trPr>
        <w:tc>
          <w:tcPr>
            <w:tcW w:w="2945" w:type="dxa"/>
          </w:tcPr>
          <w:p w14:paraId="1A8BD595"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formalización</w:t>
            </w:r>
          </w:p>
        </w:tc>
        <w:tc>
          <w:tcPr>
            <w:tcW w:w="566" w:type="dxa"/>
          </w:tcPr>
          <w:p w14:paraId="1A8BD596"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2.34</w:t>
            </w:r>
          </w:p>
        </w:tc>
        <w:tc>
          <w:tcPr>
            <w:tcW w:w="566" w:type="dxa"/>
          </w:tcPr>
          <w:p w14:paraId="1A8BD597"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2.33</w:t>
            </w:r>
          </w:p>
        </w:tc>
        <w:tc>
          <w:tcPr>
            <w:tcW w:w="566" w:type="dxa"/>
          </w:tcPr>
          <w:p w14:paraId="1A8BD598"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2.43</w:t>
            </w:r>
          </w:p>
        </w:tc>
        <w:tc>
          <w:tcPr>
            <w:tcW w:w="568" w:type="dxa"/>
          </w:tcPr>
          <w:p w14:paraId="1A8BD599"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2.48</w:t>
            </w:r>
          </w:p>
        </w:tc>
        <w:tc>
          <w:tcPr>
            <w:tcW w:w="566" w:type="dxa"/>
          </w:tcPr>
          <w:p w14:paraId="1A8BD59A"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2.28</w:t>
            </w:r>
          </w:p>
        </w:tc>
        <w:tc>
          <w:tcPr>
            <w:tcW w:w="566" w:type="dxa"/>
          </w:tcPr>
          <w:p w14:paraId="1A8BD59B" w14:textId="77777777" w:rsidR="007235EF" w:rsidRPr="00170BBC" w:rsidRDefault="007235EF" w:rsidP="00D10FC1">
            <w:pPr>
              <w:pStyle w:val="TableParagraph"/>
              <w:spacing w:line="360" w:lineRule="auto"/>
              <w:ind w:left="0"/>
              <w:rPr>
                <w:rFonts w:ascii="Times New Roman" w:hAnsi="Times New Roman" w:cs="Times New Roman"/>
                <w:sz w:val="24"/>
                <w:szCs w:val="24"/>
              </w:rPr>
            </w:pPr>
          </w:p>
        </w:tc>
      </w:tr>
      <w:tr w:rsidR="007235EF" w:rsidRPr="00D10FC1" w14:paraId="1A8BD5A4" w14:textId="77777777" w:rsidTr="00170BBC">
        <w:trPr>
          <w:trHeight w:val="205"/>
          <w:jc w:val="center"/>
        </w:trPr>
        <w:tc>
          <w:tcPr>
            <w:tcW w:w="2945" w:type="dxa"/>
          </w:tcPr>
          <w:p w14:paraId="1A8BD59D"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seguridad-violencia</w:t>
            </w:r>
          </w:p>
        </w:tc>
        <w:tc>
          <w:tcPr>
            <w:tcW w:w="566" w:type="dxa"/>
          </w:tcPr>
          <w:p w14:paraId="1A8BD59E"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2.38</w:t>
            </w:r>
          </w:p>
        </w:tc>
        <w:tc>
          <w:tcPr>
            <w:tcW w:w="566" w:type="dxa"/>
          </w:tcPr>
          <w:p w14:paraId="1A8BD59F"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2.53</w:t>
            </w:r>
          </w:p>
        </w:tc>
        <w:tc>
          <w:tcPr>
            <w:tcW w:w="566" w:type="dxa"/>
          </w:tcPr>
          <w:p w14:paraId="1A8BD5A0"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2.61</w:t>
            </w:r>
          </w:p>
        </w:tc>
        <w:tc>
          <w:tcPr>
            <w:tcW w:w="568" w:type="dxa"/>
          </w:tcPr>
          <w:p w14:paraId="1A8BD5A1"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2.51</w:t>
            </w:r>
          </w:p>
        </w:tc>
        <w:tc>
          <w:tcPr>
            <w:tcW w:w="566" w:type="dxa"/>
          </w:tcPr>
          <w:p w14:paraId="1A8BD5A2"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2.54</w:t>
            </w:r>
          </w:p>
        </w:tc>
        <w:tc>
          <w:tcPr>
            <w:tcW w:w="566" w:type="dxa"/>
          </w:tcPr>
          <w:p w14:paraId="1A8BD5A3"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5AC" w14:textId="77777777" w:rsidTr="00170BBC">
        <w:trPr>
          <w:trHeight w:val="208"/>
          <w:jc w:val="center"/>
        </w:trPr>
        <w:tc>
          <w:tcPr>
            <w:tcW w:w="2945" w:type="dxa"/>
          </w:tcPr>
          <w:p w14:paraId="1A8BD5A5"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con trabajadores</w:t>
            </w:r>
          </w:p>
        </w:tc>
        <w:tc>
          <w:tcPr>
            <w:tcW w:w="566" w:type="dxa"/>
          </w:tcPr>
          <w:p w14:paraId="1A8BD5A6"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2.20</w:t>
            </w:r>
          </w:p>
        </w:tc>
        <w:tc>
          <w:tcPr>
            <w:tcW w:w="566" w:type="dxa"/>
          </w:tcPr>
          <w:p w14:paraId="1A8BD5A7"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2.26</w:t>
            </w:r>
          </w:p>
        </w:tc>
        <w:tc>
          <w:tcPr>
            <w:tcW w:w="566" w:type="dxa"/>
          </w:tcPr>
          <w:p w14:paraId="1A8BD5A8"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2.27</w:t>
            </w:r>
          </w:p>
        </w:tc>
        <w:tc>
          <w:tcPr>
            <w:tcW w:w="568" w:type="dxa"/>
          </w:tcPr>
          <w:p w14:paraId="1A8BD5A9"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2.45</w:t>
            </w:r>
          </w:p>
        </w:tc>
        <w:tc>
          <w:tcPr>
            <w:tcW w:w="566" w:type="dxa"/>
          </w:tcPr>
          <w:p w14:paraId="1A8BD5AA"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2.20</w:t>
            </w:r>
          </w:p>
        </w:tc>
        <w:tc>
          <w:tcPr>
            <w:tcW w:w="566" w:type="dxa"/>
          </w:tcPr>
          <w:p w14:paraId="1A8BD5AB" w14:textId="77777777" w:rsidR="007235EF" w:rsidRPr="00170BBC" w:rsidRDefault="007235EF" w:rsidP="00D10FC1">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bl>
    <w:p w14:paraId="1A8BD5B7" w14:textId="098A8CDA" w:rsidR="007235EF" w:rsidRPr="00170BBC" w:rsidRDefault="007235EF" w:rsidP="00C24ACB">
      <w:pPr>
        <w:spacing w:line="360" w:lineRule="auto"/>
        <w:rPr>
          <w:sz w:val="20"/>
          <w:szCs w:val="24"/>
        </w:rPr>
      </w:pPr>
      <w:r w:rsidRPr="00170BBC">
        <w:rPr>
          <w:sz w:val="20"/>
          <w:szCs w:val="24"/>
        </w:rPr>
        <w:t>En una escala de 1</w:t>
      </w:r>
      <w:r w:rsidR="00D10FC1" w:rsidRPr="00170BBC">
        <w:rPr>
          <w:sz w:val="20"/>
          <w:szCs w:val="24"/>
        </w:rPr>
        <w:t xml:space="preserve"> </w:t>
      </w:r>
      <w:r w:rsidRPr="00170BBC">
        <w:rPr>
          <w:sz w:val="20"/>
          <w:szCs w:val="24"/>
        </w:rPr>
        <w:t>= poco importante a 5</w:t>
      </w:r>
      <w:r w:rsidR="00D10FC1" w:rsidRPr="00170BBC">
        <w:rPr>
          <w:sz w:val="20"/>
          <w:szCs w:val="24"/>
        </w:rPr>
        <w:t xml:space="preserve"> </w:t>
      </w:r>
      <w:r w:rsidRPr="00170BBC">
        <w:rPr>
          <w:sz w:val="20"/>
          <w:szCs w:val="24"/>
        </w:rPr>
        <w:t>= muy importante.</w:t>
      </w:r>
      <w:r w:rsidR="00D10FC1" w:rsidRPr="00170BBC">
        <w:rPr>
          <w:sz w:val="20"/>
          <w:szCs w:val="24"/>
        </w:rPr>
        <w:t xml:space="preserve"> </w:t>
      </w:r>
      <w:r w:rsidRPr="00170BBC">
        <w:rPr>
          <w:sz w:val="20"/>
          <w:szCs w:val="24"/>
        </w:rPr>
        <w:t xml:space="preserve">Diferencias estadísticamente significativas: *: </w:t>
      </w:r>
      <w:r w:rsidRPr="00170BBC">
        <w:rPr>
          <w:i/>
          <w:iCs/>
          <w:sz w:val="20"/>
          <w:szCs w:val="24"/>
        </w:rPr>
        <w:t>p</w:t>
      </w:r>
      <w:r w:rsidR="00D10FC1" w:rsidRPr="00170BBC">
        <w:rPr>
          <w:sz w:val="20"/>
          <w:szCs w:val="24"/>
        </w:rPr>
        <w:t xml:space="preserve"> </w:t>
      </w:r>
      <w:r w:rsidRPr="00170BBC">
        <w:rPr>
          <w:sz w:val="20"/>
          <w:szCs w:val="24"/>
        </w:rPr>
        <w:t>&lt;</w:t>
      </w:r>
      <w:r w:rsidR="00D10FC1" w:rsidRPr="00170BBC">
        <w:rPr>
          <w:sz w:val="20"/>
          <w:szCs w:val="24"/>
        </w:rPr>
        <w:t xml:space="preserve"> </w:t>
      </w:r>
      <w:r w:rsidRPr="00170BBC">
        <w:rPr>
          <w:sz w:val="20"/>
          <w:szCs w:val="24"/>
        </w:rPr>
        <w:t xml:space="preserve">0.1; **: </w:t>
      </w:r>
      <w:r w:rsidRPr="00170BBC">
        <w:rPr>
          <w:i/>
          <w:iCs/>
          <w:sz w:val="20"/>
          <w:szCs w:val="24"/>
        </w:rPr>
        <w:t>p</w:t>
      </w:r>
      <w:r w:rsidR="00D10FC1" w:rsidRPr="00170BBC">
        <w:rPr>
          <w:sz w:val="20"/>
          <w:szCs w:val="24"/>
        </w:rPr>
        <w:t xml:space="preserve"> </w:t>
      </w:r>
      <w:r w:rsidRPr="00170BBC">
        <w:rPr>
          <w:sz w:val="20"/>
          <w:szCs w:val="24"/>
        </w:rPr>
        <w:t>&lt;</w:t>
      </w:r>
      <w:r w:rsidR="00D10FC1" w:rsidRPr="00170BBC">
        <w:rPr>
          <w:sz w:val="20"/>
          <w:szCs w:val="24"/>
        </w:rPr>
        <w:t xml:space="preserve"> </w:t>
      </w:r>
      <w:r w:rsidRPr="00170BBC">
        <w:rPr>
          <w:sz w:val="20"/>
          <w:szCs w:val="24"/>
        </w:rPr>
        <w:t xml:space="preserve">0.05; ***: </w:t>
      </w:r>
      <w:r w:rsidRPr="00170BBC">
        <w:rPr>
          <w:i/>
          <w:iCs/>
          <w:sz w:val="20"/>
          <w:szCs w:val="24"/>
        </w:rPr>
        <w:t>p</w:t>
      </w:r>
      <w:r w:rsidR="00D10FC1" w:rsidRPr="00170BBC">
        <w:rPr>
          <w:sz w:val="20"/>
          <w:szCs w:val="24"/>
        </w:rPr>
        <w:t xml:space="preserve"> </w:t>
      </w:r>
      <w:r w:rsidRPr="00170BBC">
        <w:rPr>
          <w:sz w:val="20"/>
          <w:szCs w:val="24"/>
        </w:rPr>
        <w:t>&lt;</w:t>
      </w:r>
      <w:r w:rsidR="00D10FC1" w:rsidRPr="00170BBC">
        <w:rPr>
          <w:sz w:val="20"/>
          <w:szCs w:val="24"/>
        </w:rPr>
        <w:t xml:space="preserve"> </w:t>
      </w:r>
      <w:r w:rsidRPr="00170BBC">
        <w:rPr>
          <w:sz w:val="20"/>
          <w:szCs w:val="24"/>
        </w:rPr>
        <w:t>0.01</w:t>
      </w:r>
      <w:r w:rsidR="00892608">
        <w:rPr>
          <w:sz w:val="20"/>
          <w:szCs w:val="24"/>
        </w:rPr>
        <w:t>.</w:t>
      </w:r>
    </w:p>
    <w:p w14:paraId="1A8BD5B8" w14:textId="10684C43" w:rsidR="007235EF" w:rsidRPr="00170BBC" w:rsidRDefault="007235EF" w:rsidP="00C24ACB">
      <w:pPr>
        <w:spacing w:line="360" w:lineRule="auto"/>
        <w:rPr>
          <w:sz w:val="20"/>
          <w:szCs w:val="24"/>
        </w:rPr>
      </w:pPr>
      <w:r w:rsidRPr="00170BBC">
        <w:rPr>
          <w:sz w:val="20"/>
          <w:szCs w:val="24"/>
        </w:rPr>
        <w:t xml:space="preserve">1 = </w:t>
      </w:r>
      <w:r w:rsidR="00D10FC1" w:rsidRPr="00170BBC">
        <w:rPr>
          <w:sz w:val="20"/>
          <w:szCs w:val="24"/>
        </w:rPr>
        <w:t xml:space="preserve">Mujer </w:t>
      </w:r>
      <w:r w:rsidRPr="00170BBC">
        <w:rPr>
          <w:sz w:val="20"/>
          <w:szCs w:val="24"/>
        </w:rPr>
        <w:t xml:space="preserve">sola propietaria, 2 = </w:t>
      </w:r>
      <w:r w:rsidR="00D10FC1" w:rsidRPr="00170BBC">
        <w:rPr>
          <w:sz w:val="20"/>
          <w:szCs w:val="24"/>
        </w:rPr>
        <w:t xml:space="preserve">Hombre </w:t>
      </w:r>
      <w:r w:rsidRPr="00170BBC">
        <w:rPr>
          <w:sz w:val="20"/>
          <w:szCs w:val="24"/>
        </w:rPr>
        <w:t xml:space="preserve">solo propietario, 3 = </w:t>
      </w:r>
      <w:r w:rsidR="00D10FC1" w:rsidRPr="00170BBC">
        <w:rPr>
          <w:sz w:val="20"/>
          <w:szCs w:val="24"/>
        </w:rPr>
        <w:t xml:space="preserve">Varias </w:t>
      </w:r>
      <w:r w:rsidRPr="00170BBC">
        <w:rPr>
          <w:sz w:val="20"/>
          <w:szCs w:val="24"/>
        </w:rPr>
        <w:t xml:space="preserve">mujeres propietarias, 4 = </w:t>
      </w:r>
      <w:r w:rsidR="00D10FC1" w:rsidRPr="00170BBC">
        <w:rPr>
          <w:sz w:val="20"/>
          <w:szCs w:val="24"/>
        </w:rPr>
        <w:t xml:space="preserve">Varios </w:t>
      </w:r>
      <w:r w:rsidRPr="00170BBC">
        <w:rPr>
          <w:sz w:val="20"/>
          <w:szCs w:val="24"/>
        </w:rPr>
        <w:t xml:space="preserve">hombres propietarios, 5 = </w:t>
      </w:r>
      <w:r w:rsidR="00D10FC1" w:rsidRPr="00170BBC">
        <w:rPr>
          <w:sz w:val="20"/>
          <w:szCs w:val="24"/>
        </w:rPr>
        <w:t xml:space="preserve">Propiedad </w:t>
      </w:r>
      <w:r w:rsidRPr="00170BBC">
        <w:rPr>
          <w:sz w:val="20"/>
          <w:szCs w:val="24"/>
        </w:rPr>
        <w:t>conjunta de hombre(s) y mujer(</w:t>
      </w:r>
      <w:r w:rsidR="00D10FC1" w:rsidRPr="00170BBC">
        <w:rPr>
          <w:sz w:val="20"/>
          <w:szCs w:val="24"/>
        </w:rPr>
        <w:t>e</w:t>
      </w:r>
      <w:r w:rsidRPr="00170BBC">
        <w:rPr>
          <w:sz w:val="20"/>
          <w:szCs w:val="24"/>
        </w:rPr>
        <w:t>s).</w:t>
      </w:r>
    </w:p>
    <w:p w14:paraId="1A8BD5BA" w14:textId="67ECBF10" w:rsidR="007235EF" w:rsidRPr="00C12D08" w:rsidRDefault="00D10FC1" w:rsidP="00170BBC">
      <w:pPr>
        <w:pStyle w:val="Textoindependiente"/>
        <w:spacing w:line="360" w:lineRule="auto"/>
        <w:jc w:val="center"/>
      </w:pPr>
      <w:r w:rsidRPr="00851D4F">
        <w:rPr>
          <w:sz w:val="24"/>
          <w:szCs w:val="24"/>
        </w:rPr>
        <w:t>Fuente: Elaboración propia</w:t>
      </w:r>
    </w:p>
    <w:p w14:paraId="5B71AD8B" w14:textId="77777777" w:rsidR="00F42C09" w:rsidRDefault="00F42C09" w:rsidP="00A374A0">
      <w:pPr>
        <w:spacing w:line="360" w:lineRule="auto"/>
        <w:jc w:val="center"/>
        <w:rPr>
          <w:b/>
          <w:sz w:val="28"/>
          <w:szCs w:val="28"/>
        </w:rPr>
      </w:pPr>
    </w:p>
    <w:p w14:paraId="1A8BD5BF" w14:textId="17FF9A8C" w:rsidR="000B4450" w:rsidRPr="00C12D08" w:rsidRDefault="000B4450" w:rsidP="00A374A0">
      <w:pPr>
        <w:spacing w:line="360" w:lineRule="auto"/>
        <w:jc w:val="center"/>
        <w:rPr>
          <w:b/>
          <w:sz w:val="24"/>
          <w:szCs w:val="24"/>
        </w:rPr>
      </w:pPr>
      <w:r w:rsidRPr="00C12D08">
        <w:rPr>
          <w:b/>
          <w:sz w:val="28"/>
          <w:szCs w:val="28"/>
        </w:rPr>
        <w:t>Situación media de la empresa respecto a los problemas y dificultades que tiene la microempresa según la edad del propietario</w:t>
      </w:r>
    </w:p>
    <w:p w14:paraId="1A8BD5C1" w14:textId="1CC474B8" w:rsidR="007235EF" w:rsidRDefault="000B4450" w:rsidP="00170BBC">
      <w:pPr>
        <w:pStyle w:val="Textoindependiente"/>
        <w:spacing w:line="360" w:lineRule="auto"/>
        <w:ind w:firstLine="720"/>
        <w:jc w:val="both"/>
        <w:rPr>
          <w:sz w:val="24"/>
          <w:szCs w:val="24"/>
        </w:rPr>
      </w:pPr>
      <w:r w:rsidRPr="00C12D08">
        <w:rPr>
          <w:sz w:val="24"/>
          <w:szCs w:val="24"/>
        </w:rPr>
        <w:t>La edad del propietario de la microempresa tiene efecto sobre su situación media respecto a los problemas administrativos, de formalización y con trabajadores (</w:t>
      </w:r>
      <w:r w:rsidRPr="00170BBC">
        <w:rPr>
          <w:i/>
          <w:iCs/>
          <w:sz w:val="24"/>
          <w:szCs w:val="24"/>
        </w:rPr>
        <w:t>p</w:t>
      </w:r>
      <w:r w:rsidR="008710DC">
        <w:rPr>
          <w:sz w:val="24"/>
          <w:szCs w:val="24"/>
        </w:rPr>
        <w:t xml:space="preserve"> </w:t>
      </w:r>
      <w:r w:rsidRPr="00C12D08">
        <w:rPr>
          <w:sz w:val="24"/>
          <w:szCs w:val="24"/>
        </w:rPr>
        <w:t>&lt;</w:t>
      </w:r>
      <w:r w:rsidR="008710DC">
        <w:rPr>
          <w:sz w:val="24"/>
          <w:szCs w:val="24"/>
        </w:rPr>
        <w:t xml:space="preserve"> </w:t>
      </w:r>
      <w:r w:rsidRPr="00C12D08">
        <w:rPr>
          <w:sz w:val="24"/>
          <w:szCs w:val="24"/>
        </w:rPr>
        <w:t xml:space="preserve">0.01) que enfrentan. Los adultos mayores enfrentan con mayor grado de importancia los problemas administrativos con una media de 2.88, los derivados de la situación macroeconómica y de mercado respecto a los jóvenes y adultos. Los problemas administrativos que enfrentan los adultos mayores tienen su origen en que </w:t>
      </w:r>
      <w:r w:rsidR="0034682D">
        <w:rPr>
          <w:sz w:val="24"/>
          <w:szCs w:val="24"/>
        </w:rPr>
        <w:t>“</w:t>
      </w:r>
      <w:r w:rsidRPr="00C12D08">
        <w:rPr>
          <w:sz w:val="24"/>
          <w:szCs w:val="24"/>
        </w:rPr>
        <w:t>en algunos casos se trata de ejercer la democracia propiciando reuniones personales o de grupo pero sin ejercer una delegación de liderazgo efectiva, pues finalmente las decisiones que se toman son las que ya había definido el gerente de</w:t>
      </w:r>
      <w:r w:rsidRPr="00C12D08">
        <w:rPr>
          <w:spacing w:val="11"/>
          <w:sz w:val="24"/>
          <w:szCs w:val="24"/>
        </w:rPr>
        <w:t xml:space="preserve"> </w:t>
      </w:r>
      <w:r w:rsidRPr="00C12D08">
        <w:rPr>
          <w:sz w:val="24"/>
          <w:szCs w:val="24"/>
        </w:rPr>
        <w:t>la</w:t>
      </w:r>
      <w:r w:rsidRPr="00C12D08">
        <w:rPr>
          <w:spacing w:val="11"/>
          <w:sz w:val="24"/>
          <w:szCs w:val="24"/>
        </w:rPr>
        <w:t xml:space="preserve"> </w:t>
      </w:r>
      <w:r w:rsidRPr="00C12D08">
        <w:rPr>
          <w:sz w:val="24"/>
          <w:szCs w:val="24"/>
        </w:rPr>
        <w:t>empresa”</w:t>
      </w:r>
      <w:r w:rsidRPr="00C12D08">
        <w:rPr>
          <w:spacing w:val="12"/>
          <w:sz w:val="24"/>
          <w:szCs w:val="24"/>
        </w:rPr>
        <w:t xml:space="preserve"> </w:t>
      </w:r>
      <w:r w:rsidRPr="00C12D08">
        <w:rPr>
          <w:sz w:val="24"/>
          <w:szCs w:val="24"/>
        </w:rPr>
        <w:t>(Zapata,</w:t>
      </w:r>
      <w:r w:rsidRPr="00C12D08">
        <w:rPr>
          <w:spacing w:val="11"/>
          <w:sz w:val="24"/>
          <w:szCs w:val="24"/>
        </w:rPr>
        <w:t xml:space="preserve"> </w:t>
      </w:r>
      <w:r w:rsidRPr="00C12D08">
        <w:rPr>
          <w:sz w:val="24"/>
          <w:szCs w:val="24"/>
        </w:rPr>
        <w:t>2004</w:t>
      </w:r>
      <w:r w:rsidR="00FF170F">
        <w:rPr>
          <w:sz w:val="24"/>
          <w:szCs w:val="24"/>
        </w:rPr>
        <w:t>, p. 125</w:t>
      </w:r>
      <w:r w:rsidRPr="00C12D08">
        <w:rPr>
          <w:sz w:val="24"/>
          <w:szCs w:val="24"/>
        </w:rPr>
        <w:t>).</w:t>
      </w:r>
      <w:r w:rsidRPr="00C12D08">
        <w:rPr>
          <w:spacing w:val="10"/>
          <w:sz w:val="24"/>
          <w:szCs w:val="24"/>
        </w:rPr>
        <w:t xml:space="preserve"> </w:t>
      </w:r>
      <w:r w:rsidRPr="00C12D08">
        <w:rPr>
          <w:sz w:val="24"/>
          <w:szCs w:val="24"/>
        </w:rPr>
        <w:t>La</w:t>
      </w:r>
      <w:r w:rsidRPr="00C12D08">
        <w:rPr>
          <w:spacing w:val="11"/>
          <w:sz w:val="24"/>
          <w:szCs w:val="24"/>
        </w:rPr>
        <w:t xml:space="preserve"> </w:t>
      </w:r>
      <w:r w:rsidRPr="00C12D08">
        <w:rPr>
          <w:sz w:val="24"/>
          <w:szCs w:val="24"/>
        </w:rPr>
        <w:t>falta</w:t>
      </w:r>
      <w:r w:rsidRPr="00C12D08">
        <w:rPr>
          <w:spacing w:val="11"/>
          <w:sz w:val="24"/>
          <w:szCs w:val="24"/>
        </w:rPr>
        <w:t xml:space="preserve"> </w:t>
      </w:r>
      <w:r w:rsidRPr="00C12D08">
        <w:rPr>
          <w:sz w:val="24"/>
          <w:szCs w:val="24"/>
        </w:rPr>
        <w:t>de</w:t>
      </w:r>
      <w:r w:rsidRPr="00C12D08">
        <w:rPr>
          <w:spacing w:val="11"/>
          <w:sz w:val="24"/>
          <w:szCs w:val="24"/>
        </w:rPr>
        <w:t xml:space="preserve"> </w:t>
      </w:r>
      <w:r w:rsidRPr="00C12D08">
        <w:rPr>
          <w:sz w:val="24"/>
          <w:szCs w:val="24"/>
        </w:rPr>
        <w:t>empoderamiento</w:t>
      </w:r>
      <w:r w:rsidRPr="00C12D08">
        <w:rPr>
          <w:spacing w:val="11"/>
          <w:sz w:val="24"/>
          <w:szCs w:val="24"/>
        </w:rPr>
        <w:t xml:space="preserve"> </w:t>
      </w:r>
      <w:r w:rsidRPr="00C12D08">
        <w:rPr>
          <w:sz w:val="24"/>
          <w:szCs w:val="24"/>
        </w:rPr>
        <w:t>en</w:t>
      </w:r>
      <w:r w:rsidRPr="00C12D08">
        <w:rPr>
          <w:spacing w:val="11"/>
          <w:sz w:val="24"/>
          <w:szCs w:val="24"/>
        </w:rPr>
        <w:t xml:space="preserve"> </w:t>
      </w:r>
      <w:r w:rsidRPr="00C12D08">
        <w:rPr>
          <w:sz w:val="24"/>
          <w:szCs w:val="24"/>
        </w:rPr>
        <w:t>las</w:t>
      </w:r>
      <w:r w:rsidRPr="00C12D08">
        <w:rPr>
          <w:spacing w:val="12"/>
          <w:sz w:val="24"/>
          <w:szCs w:val="24"/>
        </w:rPr>
        <w:t xml:space="preserve"> </w:t>
      </w:r>
      <w:r w:rsidRPr="00C12D08">
        <w:rPr>
          <w:sz w:val="24"/>
          <w:szCs w:val="24"/>
        </w:rPr>
        <w:t>microempresas</w:t>
      </w:r>
      <w:r w:rsidRPr="00C12D08">
        <w:rPr>
          <w:spacing w:val="11"/>
          <w:sz w:val="24"/>
          <w:szCs w:val="24"/>
        </w:rPr>
        <w:t xml:space="preserve"> </w:t>
      </w:r>
      <w:r w:rsidRPr="00C12D08">
        <w:rPr>
          <w:sz w:val="24"/>
          <w:szCs w:val="24"/>
        </w:rPr>
        <w:t>mexicanas</w:t>
      </w:r>
      <w:r w:rsidRPr="00C12D08">
        <w:rPr>
          <w:spacing w:val="11"/>
          <w:sz w:val="24"/>
          <w:szCs w:val="24"/>
        </w:rPr>
        <w:t xml:space="preserve"> </w:t>
      </w:r>
      <w:r w:rsidRPr="00C12D08">
        <w:rPr>
          <w:sz w:val="24"/>
          <w:szCs w:val="24"/>
        </w:rPr>
        <w:t>se</w:t>
      </w:r>
      <w:r w:rsidRPr="00C12D08">
        <w:rPr>
          <w:spacing w:val="12"/>
          <w:sz w:val="24"/>
          <w:szCs w:val="24"/>
        </w:rPr>
        <w:t xml:space="preserve"> </w:t>
      </w:r>
      <w:r w:rsidRPr="00C12D08">
        <w:rPr>
          <w:sz w:val="24"/>
          <w:szCs w:val="24"/>
        </w:rPr>
        <w:t>refleja en problemáticas relacionadas con aspectos administrativos</w:t>
      </w:r>
      <w:r w:rsidR="00281AE9">
        <w:rPr>
          <w:sz w:val="24"/>
          <w:szCs w:val="24"/>
        </w:rPr>
        <w:t>.</w:t>
      </w:r>
      <w:r w:rsidR="001464DB" w:rsidRPr="00C12D08">
        <w:rPr>
          <w:sz w:val="24"/>
          <w:szCs w:val="24"/>
        </w:rPr>
        <w:t xml:space="preserve"> </w:t>
      </w:r>
      <w:r w:rsidR="00281AE9">
        <w:rPr>
          <w:sz w:val="24"/>
          <w:szCs w:val="24"/>
        </w:rPr>
        <w:t>L</w:t>
      </w:r>
      <w:r w:rsidR="00281AE9" w:rsidRPr="00C12D08">
        <w:rPr>
          <w:sz w:val="24"/>
          <w:szCs w:val="24"/>
        </w:rPr>
        <w:t xml:space="preserve">a </w:t>
      </w:r>
      <w:r w:rsidRPr="00C12D08">
        <w:rPr>
          <w:sz w:val="24"/>
          <w:szCs w:val="24"/>
        </w:rPr>
        <w:t xml:space="preserve">toma de decisiones recae en el propietario que </w:t>
      </w:r>
      <w:r w:rsidRPr="00C12D08">
        <w:rPr>
          <w:sz w:val="24"/>
          <w:szCs w:val="24"/>
        </w:rPr>
        <w:lastRenderedPageBreak/>
        <w:t>funge como gerente</w:t>
      </w:r>
      <w:r w:rsidR="001464DB">
        <w:rPr>
          <w:sz w:val="24"/>
          <w:szCs w:val="24"/>
        </w:rPr>
        <w:t>, quien,</w:t>
      </w:r>
      <w:r w:rsidRPr="00C12D08">
        <w:rPr>
          <w:sz w:val="24"/>
          <w:szCs w:val="24"/>
        </w:rPr>
        <w:t xml:space="preserve"> en muchas ocasiones</w:t>
      </w:r>
      <w:r w:rsidR="001464DB">
        <w:rPr>
          <w:sz w:val="24"/>
          <w:szCs w:val="24"/>
        </w:rPr>
        <w:t>,</w:t>
      </w:r>
      <w:r w:rsidRPr="00C12D08">
        <w:rPr>
          <w:sz w:val="24"/>
          <w:szCs w:val="24"/>
        </w:rPr>
        <w:t xml:space="preserve"> </w:t>
      </w:r>
      <w:r w:rsidR="001464DB">
        <w:rPr>
          <w:sz w:val="24"/>
          <w:szCs w:val="24"/>
        </w:rPr>
        <w:t>cuenta con una</w:t>
      </w:r>
      <w:r w:rsidR="001464DB" w:rsidRPr="00C12D08">
        <w:rPr>
          <w:sz w:val="24"/>
          <w:szCs w:val="24"/>
        </w:rPr>
        <w:t xml:space="preserve"> </w:t>
      </w:r>
      <w:r w:rsidRPr="00C12D08">
        <w:rPr>
          <w:sz w:val="24"/>
          <w:szCs w:val="24"/>
        </w:rPr>
        <w:t xml:space="preserve">formación académica básica o nula, lo que </w:t>
      </w:r>
      <w:r w:rsidR="00707118">
        <w:rPr>
          <w:sz w:val="24"/>
          <w:szCs w:val="24"/>
        </w:rPr>
        <w:t xml:space="preserve">origina </w:t>
      </w:r>
      <w:r w:rsidRPr="00C12D08">
        <w:rPr>
          <w:sz w:val="24"/>
          <w:szCs w:val="24"/>
        </w:rPr>
        <w:t>falta de planeación y</w:t>
      </w:r>
      <w:r w:rsidR="00281AE9">
        <w:rPr>
          <w:sz w:val="24"/>
          <w:szCs w:val="24"/>
        </w:rPr>
        <w:t>,</w:t>
      </w:r>
      <w:r w:rsidRPr="00C12D08">
        <w:rPr>
          <w:sz w:val="24"/>
          <w:szCs w:val="24"/>
        </w:rPr>
        <w:t xml:space="preserve"> por consiguiente</w:t>
      </w:r>
      <w:r w:rsidR="00281AE9">
        <w:rPr>
          <w:sz w:val="24"/>
          <w:szCs w:val="24"/>
        </w:rPr>
        <w:t>,</w:t>
      </w:r>
      <w:r w:rsidRPr="00C12D08">
        <w:rPr>
          <w:sz w:val="24"/>
          <w:szCs w:val="24"/>
        </w:rPr>
        <w:t xml:space="preserve"> dificultades.</w:t>
      </w:r>
    </w:p>
    <w:p w14:paraId="37BE654D" w14:textId="77777777" w:rsidR="00F81DB1" w:rsidRPr="00C12D08" w:rsidRDefault="00F81DB1" w:rsidP="00170BBC">
      <w:pPr>
        <w:pStyle w:val="Textoindependiente"/>
        <w:spacing w:line="360" w:lineRule="auto"/>
        <w:ind w:firstLine="720"/>
        <w:jc w:val="both"/>
        <w:rPr>
          <w:sz w:val="24"/>
          <w:szCs w:val="24"/>
        </w:rPr>
      </w:pPr>
    </w:p>
    <w:p w14:paraId="1A8BD5C5" w14:textId="442E88E3" w:rsidR="007235EF" w:rsidRPr="00C12D08" w:rsidRDefault="007235EF" w:rsidP="00170BBC">
      <w:pPr>
        <w:spacing w:line="360" w:lineRule="auto"/>
        <w:jc w:val="center"/>
      </w:pPr>
      <w:r w:rsidRPr="00170BBC">
        <w:rPr>
          <w:b/>
          <w:sz w:val="24"/>
          <w:szCs w:val="24"/>
        </w:rPr>
        <w:t xml:space="preserve">Tabla 7. </w:t>
      </w:r>
      <w:r w:rsidRPr="00170BBC">
        <w:rPr>
          <w:sz w:val="24"/>
          <w:szCs w:val="24"/>
        </w:rPr>
        <w:t>Situación media de la empresa respecto a los problemas y dificultades que tiene la microempresa según la edad del propietario</w:t>
      </w:r>
      <w:r w:rsidRPr="00170BBC">
        <w:rPr>
          <w:spacing w:val="-3"/>
          <w:sz w:val="24"/>
          <w:szCs w:val="24"/>
        </w:rPr>
        <w:t xml:space="preserve"> </w:t>
      </w:r>
    </w:p>
    <w:tbl>
      <w:tblPr>
        <w:tblStyle w:val="TableNormal"/>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4"/>
        <w:gridCol w:w="886"/>
        <w:gridCol w:w="818"/>
        <w:gridCol w:w="907"/>
        <w:gridCol w:w="540"/>
      </w:tblGrid>
      <w:tr w:rsidR="007235EF" w:rsidRPr="00D10FC1" w14:paraId="1A8BD5CB" w14:textId="77777777" w:rsidTr="00710480">
        <w:trPr>
          <w:trHeight w:val="414"/>
        </w:trPr>
        <w:tc>
          <w:tcPr>
            <w:tcW w:w="2974" w:type="dxa"/>
            <w:shd w:val="clear" w:color="auto" w:fill="000000" w:themeFill="text1"/>
          </w:tcPr>
          <w:p w14:paraId="1A8BD5C6"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Variables</w:t>
            </w:r>
          </w:p>
        </w:tc>
        <w:tc>
          <w:tcPr>
            <w:tcW w:w="886" w:type="dxa"/>
            <w:shd w:val="clear" w:color="auto" w:fill="000000" w:themeFill="text1"/>
          </w:tcPr>
          <w:p w14:paraId="1A8BD5C7"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Jóvenes</w:t>
            </w:r>
          </w:p>
        </w:tc>
        <w:tc>
          <w:tcPr>
            <w:tcW w:w="818" w:type="dxa"/>
            <w:shd w:val="clear" w:color="auto" w:fill="000000" w:themeFill="text1"/>
          </w:tcPr>
          <w:p w14:paraId="1A8BD5C8"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Adultos</w:t>
            </w:r>
          </w:p>
        </w:tc>
        <w:tc>
          <w:tcPr>
            <w:tcW w:w="907" w:type="dxa"/>
            <w:shd w:val="clear" w:color="auto" w:fill="000000" w:themeFill="text1"/>
          </w:tcPr>
          <w:p w14:paraId="1A8BD5C9"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Adultos mayores</w:t>
            </w:r>
          </w:p>
        </w:tc>
        <w:tc>
          <w:tcPr>
            <w:tcW w:w="540" w:type="dxa"/>
            <w:shd w:val="clear" w:color="auto" w:fill="000000" w:themeFill="text1"/>
          </w:tcPr>
          <w:p w14:paraId="1A8BD5CA"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Sig.</w:t>
            </w:r>
          </w:p>
        </w:tc>
      </w:tr>
      <w:tr w:rsidR="007235EF" w:rsidRPr="00D10FC1" w14:paraId="1A8BD5D1" w14:textId="77777777" w:rsidTr="00710480">
        <w:trPr>
          <w:trHeight w:val="204"/>
        </w:trPr>
        <w:tc>
          <w:tcPr>
            <w:tcW w:w="2974" w:type="dxa"/>
          </w:tcPr>
          <w:p w14:paraId="1A8BD5CC"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Administrativos</w:t>
            </w:r>
          </w:p>
        </w:tc>
        <w:tc>
          <w:tcPr>
            <w:tcW w:w="886" w:type="dxa"/>
          </w:tcPr>
          <w:p w14:paraId="1A8BD5CD"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2.44</w:t>
            </w:r>
          </w:p>
        </w:tc>
        <w:tc>
          <w:tcPr>
            <w:tcW w:w="818" w:type="dxa"/>
          </w:tcPr>
          <w:p w14:paraId="1A8BD5CE"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2.62</w:t>
            </w:r>
          </w:p>
        </w:tc>
        <w:tc>
          <w:tcPr>
            <w:tcW w:w="907" w:type="dxa"/>
          </w:tcPr>
          <w:p w14:paraId="1A8BD5CF"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2.88</w:t>
            </w:r>
          </w:p>
        </w:tc>
        <w:tc>
          <w:tcPr>
            <w:tcW w:w="540" w:type="dxa"/>
          </w:tcPr>
          <w:p w14:paraId="1A8BD5D0"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w:t>
            </w:r>
          </w:p>
        </w:tc>
      </w:tr>
      <w:tr w:rsidR="007235EF" w:rsidRPr="00D10FC1" w14:paraId="1A8BD5D7" w14:textId="77777777" w:rsidTr="00710480">
        <w:trPr>
          <w:trHeight w:val="208"/>
        </w:trPr>
        <w:tc>
          <w:tcPr>
            <w:tcW w:w="2974" w:type="dxa"/>
          </w:tcPr>
          <w:p w14:paraId="1A8BD5D2"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Financieros</w:t>
            </w:r>
          </w:p>
        </w:tc>
        <w:tc>
          <w:tcPr>
            <w:tcW w:w="886" w:type="dxa"/>
          </w:tcPr>
          <w:p w14:paraId="1A8BD5D3"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3.00</w:t>
            </w:r>
          </w:p>
        </w:tc>
        <w:tc>
          <w:tcPr>
            <w:tcW w:w="818" w:type="dxa"/>
          </w:tcPr>
          <w:p w14:paraId="1A8BD5D4"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3.01</w:t>
            </w:r>
          </w:p>
        </w:tc>
        <w:tc>
          <w:tcPr>
            <w:tcW w:w="907" w:type="dxa"/>
          </w:tcPr>
          <w:p w14:paraId="1A8BD5D5"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3.07</w:t>
            </w:r>
          </w:p>
        </w:tc>
        <w:tc>
          <w:tcPr>
            <w:tcW w:w="540" w:type="dxa"/>
          </w:tcPr>
          <w:p w14:paraId="1A8BD5D6" w14:textId="77777777" w:rsidR="007235EF" w:rsidRPr="00170BBC" w:rsidRDefault="007235EF" w:rsidP="00C24ACB">
            <w:pPr>
              <w:pStyle w:val="TableParagraph"/>
              <w:spacing w:line="360" w:lineRule="auto"/>
              <w:ind w:left="0"/>
              <w:rPr>
                <w:rFonts w:ascii="Times New Roman" w:hAnsi="Times New Roman" w:cs="Times New Roman"/>
                <w:sz w:val="24"/>
                <w:szCs w:val="36"/>
              </w:rPr>
            </w:pPr>
          </w:p>
        </w:tc>
      </w:tr>
      <w:tr w:rsidR="007235EF" w:rsidRPr="00D10FC1" w14:paraId="1A8BD5DD" w14:textId="77777777" w:rsidTr="00710480">
        <w:trPr>
          <w:trHeight w:val="205"/>
        </w:trPr>
        <w:tc>
          <w:tcPr>
            <w:tcW w:w="2974" w:type="dxa"/>
          </w:tcPr>
          <w:p w14:paraId="1A8BD5D8"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Situación macroeconómica</w:t>
            </w:r>
          </w:p>
        </w:tc>
        <w:tc>
          <w:tcPr>
            <w:tcW w:w="886" w:type="dxa"/>
          </w:tcPr>
          <w:p w14:paraId="1A8BD5D9"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2.86</w:t>
            </w:r>
          </w:p>
        </w:tc>
        <w:tc>
          <w:tcPr>
            <w:tcW w:w="818" w:type="dxa"/>
          </w:tcPr>
          <w:p w14:paraId="1A8BD5DA"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2.92</w:t>
            </w:r>
          </w:p>
        </w:tc>
        <w:tc>
          <w:tcPr>
            <w:tcW w:w="907" w:type="dxa"/>
          </w:tcPr>
          <w:p w14:paraId="1A8BD5DB"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3.14</w:t>
            </w:r>
          </w:p>
        </w:tc>
        <w:tc>
          <w:tcPr>
            <w:tcW w:w="540" w:type="dxa"/>
          </w:tcPr>
          <w:p w14:paraId="1A8BD5DC"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w w:val="99"/>
                <w:sz w:val="24"/>
                <w:szCs w:val="36"/>
              </w:rPr>
              <w:t>*</w:t>
            </w:r>
          </w:p>
        </w:tc>
      </w:tr>
      <w:tr w:rsidR="007235EF" w:rsidRPr="00D10FC1" w14:paraId="1A8BD5E3" w14:textId="77777777" w:rsidTr="00710480">
        <w:trPr>
          <w:trHeight w:val="208"/>
        </w:trPr>
        <w:tc>
          <w:tcPr>
            <w:tcW w:w="2974" w:type="dxa"/>
          </w:tcPr>
          <w:p w14:paraId="1A8BD5DE"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de mercado</w:t>
            </w:r>
          </w:p>
        </w:tc>
        <w:tc>
          <w:tcPr>
            <w:tcW w:w="886" w:type="dxa"/>
          </w:tcPr>
          <w:p w14:paraId="1A8BD5DF"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2.95</w:t>
            </w:r>
          </w:p>
        </w:tc>
        <w:tc>
          <w:tcPr>
            <w:tcW w:w="818" w:type="dxa"/>
          </w:tcPr>
          <w:p w14:paraId="1A8BD5E0"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2.99</w:t>
            </w:r>
          </w:p>
        </w:tc>
        <w:tc>
          <w:tcPr>
            <w:tcW w:w="907" w:type="dxa"/>
          </w:tcPr>
          <w:p w14:paraId="1A8BD5E1"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2.99</w:t>
            </w:r>
          </w:p>
        </w:tc>
        <w:tc>
          <w:tcPr>
            <w:tcW w:w="540" w:type="dxa"/>
          </w:tcPr>
          <w:p w14:paraId="1A8BD5E2" w14:textId="77777777" w:rsidR="007235EF" w:rsidRPr="00170BBC" w:rsidRDefault="007235EF" w:rsidP="00C24ACB">
            <w:pPr>
              <w:pStyle w:val="TableParagraph"/>
              <w:spacing w:line="360" w:lineRule="auto"/>
              <w:ind w:left="0"/>
              <w:rPr>
                <w:rFonts w:ascii="Times New Roman" w:hAnsi="Times New Roman" w:cs="Times New Roman"/>
                <w:sz w:val="24"/>
                <w:szCs w:val="36"/>
              </w:rPr>
            </w:pPr>
          </w:p>
        </w:tc>
      </w:tr>
      <w:tr w:rsidR="007235EF" w:rsidRPr="00D10FC1" w14:paraId="1A8BD5E9" w14:textId="77777777" w:rsidTr="00710480">
        <w:trPr>
          <w:trHeight w:val="205"/>
        </w:trPr>
        <w:tc>
          <w:tcPr>
            <w:tcW w:w="2974" w:type="dxa"/>
          </w:tcPr>
          <w:p w14:paraId="1A8BD5E4"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de formalización</w:t>
            </w:r>
          </w:p>
        </w:tc>
        <w:tc>
          <w:tcPr>
            <w:tcW w:w="886" w:type="dxa"/>
          </w:tcPr>
          <w:p w14:paraId="1A8BD5E5"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2.41</w:t>
            </w:r>
          </w:p>
        </w:tc>
        <w:tc>
          <w:tcPr>
            <w:tcW w:w="818" w:type="dxa"/>
          </w:tcPr>
          <w:p w14:paraId="1A8BD5E6"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2.32</w:t>
            </w:r>
          </w:p>
        </w:tc>
        <w:tc>
          <w:tcPr>
            <w:tcW w:w="907" w:type="dxa"/>
          </w:tcPr>
          <w:p w14:paraId="1A8BD5E7"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2.01</w:t>
            </w:r>
          </w:p>
        </w:tc>
        <w:tc>
          <w:tcPr>
            <w:tcW w:w="540" w:type="dxa"/>
          </w:tcPr>
          <w:p w14:paraId="1A8BD5E8"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w:t>
            </w:r>
          </w:p>
        </w:tc>
      </w:tr>
      <w:tr w:rsidR="007235EF" w:rsidRPr="00D10FC1" w14:paraId="1A8BD5EF" w14:textId="77777777" w:rsidTr="00710480">
        <w:trPr>
          <w:trHeight w:val="206"/>
        </w:trPr>
        <w:tc>
          <w:tcPr>
            <w:tcW w:w="2974" w:type="dxa"/>
          </w:tcPr>
          <w:p w14:paraId="1A8BD5EA"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de seguridad-violencia</w:t>
            </w:r>
          </w:p>
        </w:tc>
        <w:tc>
          <w:tcPr>
            <w:tcW w:w="886" w:type="dxa"/>
          </w:tcPr>
          <w:p w14:paraId="1A8BD5EB"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2.40</w:t>
            </w:r>
          </w:p>
        </w:tc>
        <w:tc>
          <w:tcPr>
            <w:tcW w:w="818" w:type="dxa"/>
          </w:tcPr>
          <w:p w14:paraId="1A8BD5EC"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2.48</w:t>
            </w:r>
          </w:p>
        </w:tc>
        <w:tc>
          <w:tcPr>
            <w:tcW w:w="907" w:type="dxa"/>
          </w:tcPr>
          <w:p w14:paraId="1A8BD5ED"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2.71</w:t>
            </w:r>
          </w:p>
        </w:tc>
        <w:tc>
          <w:tcPr>
            <w:tcW w:w="540" w:type="dxa"/>
          </w:tcPr>
          <w:p w14:paraId="1A8BD5EE"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w:t>
            </w:r>
          </w:p>
        </w:tc>
      </w:tr>
      <w:tr w:rsidR="007235EF" w:rsidRPr="00D10FC1" w14:paraId="1A8BD5F5" w14:textId="77777777" w:rsidTr="00710480">
        <w:trPr>
          <w:trHeight w:val="208"/>
        </w:trPr>
        <w:tc>
          <w:tcPr>
            <w:tcW w:w="2974" w:type="dxa"/>
          </w:tcPr>
          <w:p w14:paraId="1A8BD5F0"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Problemas con trabajadores</w:t>
            </w:r>
          </w:p>
        </w:tc>
        <w:tc>
          <w:tcPr>
            <w:tcW w:w="886" w:type="dxa"/>
          </w:tcPr>
          <w:p w14:paraId="1A8BD5F1"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2.22</w:t>
            </w:r>
          </w:p>
        </w:tc>
        <w:tc>
          <w:tcPr>
            <w:tcW w:w="818" w:type="dxa"/>
          </w:tcPr>
          <w:p w14:paraId="1A8BD5F2"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2.27</w:t>
            </w:r>
          </w:p>
        </w:tc>
        <w:tc>
          <w:tcPr>
            <w:tcW w:w="907" w:type="dxa"/>
          </w:tcPr>
          <w:p w14:paraId="1A8BD5F3" w14:textId="77777777" w:rsidR="007235EF" w:rsidRPr="00170BBC" w:rsidRDefault="007235EF" w:rsidP="00C24ACB">
            <w:pPr>
              <w:pStyle w:val="TableParagraph"/>
              <w:spacing w:line="360" w:lineRule="auto"/>
              <w:ind w:left="0"/>
              <w:jc w:val="center"/>
              <w:rPr>
                <w:rFonts w:ascii="Times New Roman" w:hAnsi="Times New Roman" w:cs="Times New Roman"/>
                <w:sz w:val="24"/>
                <w:szCs w:val="36"/>
              </w:rPr>
            </w:pPr>
            <w:r w:rsidRPr="00170BBC">
              <w:rPr>
                <w:rFonts w:ascii="Times New Roman" w:hAnsi="Times New Roman" w:cs="Times New Roman"/>
                <w:sz w:val="24"/>
                <w:szCs w:val="36"/>
              </w:rPr>
              <w:t>1.87</w:t>
            </w:r>
          </w:p>
        </w:tc>
        <w:tc>
          <w:tcPr>
            <w:tcW w:w="540" w:type="dxa"/>
          </w:tcPr>
          <w:p w14:paraId="1A8BD5F4" w14:textId="77777777" w:rsidR="007235EF" w:rsidRPr="00170BBC" w:rsidRDefault="007235EF" w:rsidP="00C24ACB">
            <w:pPr>
              <w:pStyle w:val="TableParagraph"/>
              <w:spacing w:line="360" w:lineRule="auto"/>
              <w:ind w:left="0"/>
              <w:rPr>
                <w:rFonts w:ascii="Times New Roman" w:hAnsi="Times New Roman" w:cs="Times New Roman"/>
                <w:sz w:val="24"/>
                <w:szCs w:val="36"/>
              </w:rPr>
            </w:pPr>
            <w:r w:rsidRPr="00170BBC">
              <w:rPr>
                <w:rFonts w:ascii="Times New Roman" w:hAnsi="Times New Roman" w:cs="Times New Roman"/>
                <w:sz w:val="24"/>
                <w:szCs w:val="36"/>
              </w:rPr>
              <w:t>***</w:t>
            </w:r>
          </w:p>
        </w:tc>
      </w:tr>
    </w:tbl>
    <w:p w14:paraId="1A8BD5F7" w14:textId="39BE61F4" w:rsidR="007235EF" w:rsidRPr="00C12D08" w:rsidRDefault="007235EF" w:rsidP="00C24ACB">
      <w:pPr>
        <w:spacing w:line="360" w:lineRule="auto"/>
        <w:rPr>
          <w:sz w:val="18"/>
        </w:rPr>
      </w:pPr>
      <w:r w:rsidRPr="00C12D08">
        <w:t>ͣ</w:t>
      </w:r>
      <w:r w:rsidRPr="00170BBC">
        <w:rPr>
          <w:sz w:val="24"/>
          <w:szCs w:val="24"/>
        </w:rPr>
        <w:t xml:space="preserve"> </w:t>
      </w:r>
      <w:r w:rsidRPr="00170BBC">
        <w:rPr>
          <w:sz w:val="20"/>
          <w:szCs w:val="24"/>
        </w:rPr>
        <w:t>En una escala de 1</w:t>
      </w:r>
      <w:r w:rsidR="00D10FC1">
        <w:rPr>
          <w:sz w:val="20"/>
          <w:szCs w:val="24"/>
        </w:rPr>
        <w:t xml:space="preserve"> </w:t>
      </w:r>
      <w:r w:rsidRPr="00170BBC">
        <w:rPr>
          <w:sz w:val="20"/>
          <w:szCs w:val="24"/>
        </w:rPr>
        <w:t>= poco importante a 5</w:t>
      </w:r>
      <w:r w:rsidR="00D10FC1">
        <w:rPr>
          <w:sz w:val="20"/>
          <w:szCs w:val="24"/>
        </w:rPr>
        <w:t xml:space="preserve"> </w:t>
      </w:r>
      <w:r w:rsidRPr="00170BBC">
        <w:rPr>
          <w:sz w:val="20"/>
          <w:szCs w:val="24"/>
        </w:rPr>
        <w:t>= muy importante.</w:t>
      </w:r>
      <w:r w:rsidR="00D10FC1" w:rsidRPr="00170BBC">
        <w:rPr>
          <w:sz w:val="20"/>
          <w:szCs w:val="24"/>
        </w:rPr>
        <w:t xml:space="preserve"> </w:t>
      </w:r>
      <w:r w:rsidRPr="00170BBC">
        <w:rPr>
          <w:sz w:val="20"/>
          <w:szCs w:val="24"/>
        </w:rPr>
        <w:t xml:space="preserve">Diferencias estadísticamente significativas: *: </w:t>
      </w:r>
      <w:r w:rsidRPr="00170BBC">
        <w:rPr>
          <w:i/>
          <w:iCs/>
          <w:sz w:val="20"/>
          <w:szCs w:val="24"/>
        </w:rPr>
        <w:t>p</w:t>
      </w:r>
      <w:r w:rsidR="00D10FC1">
        <w:rPr>
          <w:sz w:val="20"/>
          <w:szCs w:val="24"/>
        </w:rPr>
        <w:t xml:space="preserve"> </w:t>
      </w:r>
      <w:r w:rsidRPr="00170BBC">
        <w:rPr>
          <w:sz w:val="20"/>
          <w:szCs w:val="24"/>
        </w:rPr>
        <w:t>&lt;</w:t>
      </w:r>
      <w:r w:rsidR="00D10FC1">
        <w:rPr>
          <w:sz w:val="20"/>
          <w:szCs w:val="24"/>
        </w:rPr>
        <w:t xml:space="preserve"> </w:t>
      </w:r>
      <w:r w:rsidRPr="00170BBC">
        <w:rPr>
          <w:sz w:val="20"/>
          <w:szCs w:val="24"/>
        </w:rPr>
        <w:t xml:space="preserve">0.1; **: </w:t>
      </w:r>
      <w:r w:rsidRPr="00170BBC">
        <w:rPr>
          <w:i/>
          <w:iCs/>
          <w:sz w:val="20"/>
          <w:szCs w:val="24"/>
        </w:rPr>
        <w:t>p</w:t>
      </w:r>
      <w:r w:rsidR="00D10FC1">
        <w:rPr>
          <w:sz w:val="20"/>
          <w:szCs w:val="24"/>
        </w:rPr>
        <w:t xml:space="preserve"> </w:t>
      </w:r>
      <w:r w:rsidRPr="00170BBC">
        <w:rPr>
          <w:sz w:val="20"/>
          <w:szCs w:val="24"/>
        </w:rPr>
        <w:t>&lt;</w:t>
      </w:r>
      <w:r w:rsidR="00D10FC1">
        <w:rPr>
          <w:sz w:val="20"/>
          <w:szCs w:val="24"/>
        </w:rPr>
        <w:t xml:space="preserve"> </w:t>
      </w:r>
      <w:r w:rsidRPr="00170BBC">
        <w:rPr>
          <w:sz w:val="20"/>
          <w:szCs w:val="24"/>
        </w:rPr>
        <w:t xml:space="preserve">0.05; ***: </w:t>
      </w:r>
      <w:r w:rsidRPr="00170BBC">
        <w:rPr>
          <w:i/>
          <w:iCs/>
          <w:sz w:val="20"/>
          <w:szCs w:val="24"/>
        </w:rPr>
        <w:t>p</w:t>
      </w:r>
      <w:r w:rsidR="00D10FC1">
        <w:rPr>
          <w:sz w:val="20"/>
          <w:szCs w:val="24"/>
        </w:rPr>
        <w:t xml:space="preserve"> </w:t>
      </w:r>
      <w:r w:rsidRPr="00170BBC">
        <w:rPr>
          <w:sz w:val="20"/>
          <w:szCs w:val="24"/>
        </w:rPr>
        <w:t>&lt;</w:t>
      </w:r>
      <w:r w:rsidR="00D10FC1">
        <w:rPr>
          <w:sz w:val="20"/>
          <w:szCs w:val="24"/>
        </w:rPr>
        <w:t xml:space="preserve"> </w:t>
      </w:r>
      <w:r w:rsidRPr="00170BBC">
        <w:rPr>
          <w:sz w:val="20"/>
          <w:szCs w:val="24"/>
        </w:rPr>
        <w:t>0.0</w:t>
      </w:r>
      <w:r w:rsidR="00D10FC1" w:rsidRPr="00170BBC">
        <w:rPr>
          <w:sz w:val="20"/>
          <w:szCs w:val="24"/>
        </w:rPr>
        <w:t>.</w:t>
      </w:r>
    </w:p>
    <w:p w14:paraId="29630057" w14:textId="1E410621" w:rsidR="00D10FC1" w:rsidRDefault="00D10FC1" w:rsidP="00170BBC">
      <w:pPr>
        <w:spacing w:line="360" w:lineRule="auto"/>
        <w:jc w:val="center"/>
        <w:rPr>
          <w:sz w:val="24"/>
          <w:szCs w:val="24"/>
        </w:rPr>
      </w:pPr>
      <w:r w:rsidRPr="00851D4F">
        <w:rPr>
          <w:sz w:val="24"/>
          <w:szCs w:val="24"/>
        </w:rPr>
        <w:t>Fuente: Elaboración propia</w:t>
      </w:r>
    </w:p>
    <w:p w14:paraId="3F94DA95" w14:textId="77777777" w:rsidR="00F81DB1" w:rsidRPr="00C12D08" w:rsidRDefault="00F81DB1" w:rsidP="00170BBC">
      <w:pPr>
        <w:spacing w:line="360" w:lineRule="auto"/>
        <w:jc w:val="center"/>
        <w:rPr>
          <w:sz w:val="18"/>
        </w:rPr>
      </w:pPr>
    </w:p>
    <w:p w14:paraId="1A8BD605" w14:textId="10C7A276" w:rsidR="000B4450" w:rsidRPr="00C12D08" w:rsidRDefault="000B4450" w:rsidP="00A374A0">
      <w:pPr>
        <w:spacing w:line="360" w:lineRule="auto"/>
        <w:jc w:val="center"/>
        <w:rPr>
          <w:b/>
          <w:sz w:val="28"/>
          <w:szCs w:val="28"/>
        </w:rPr>
      </w:pPr>
      <w:r w:rsidRPr="00C12D08">
        <w:rPr>
          <w:b/>
          <w:sz w:val="28"/>
          <w:szCs w:val="28"/>
        </w:rPr>
        <w:t>Situación media de la empresa respecto a los problemas y dificultades que tiene la microempresa según la formación académica del propietario</w:t>
      </w:r>
    </w:p>
    <w:p w14:paraId="1A8BD606" w14:textId="55B050DF" w:rsidR="000B4450" w:rsidRPr="00C12D08" w:rsidRDefault="000B4450" w:rsidP="00C12D08">
      <w:pPr>
        <w:spacing w:line="360" w:lineRule="auto"/>
        <w:ind w:firstLine="720"/>
        <w:jc w:val="both"/>
        <w:rPr>
          <w:sz w:val="24"/>
          <w:szCs w:val="24"/>
        </w:rPr>
      </w:pPr>
      <w:r w:rsidRPr="00C12D08">
        <w:rPr>
          <w:sz w:val="24"/>
          <w:szCs w:val="24"/>
        </w:rPr>
        <w:t>La situación media de los problemas y dificultades administrativos, macroeconómicos, de mercado y de seguridad y violencia (</w:t>
      </w:r>
      <w:r w:rsidRPr="00170BBC">
        <w:rPr>
          <w:i/>
          <w:iCs/>
          <w:sz w:val="24"/>
          <w:szCs w:val="24"/>
        </w:rPr>
        <w:t>p</w:t>
      </w:r>
      <w:r w:rsidR="00281AE9">
        <w:rPr>
          <w:sz w:val="24"/>
          <w:szCs w:val="24"/>
        </w:rPr>
        <w:t xml:space="preserve"> </w:t>
      </w:r>
      <w:r w:rsidRPr="00C12D08">
        <w:rPr>
          <w:sz w:val="24"/>
          <w:szCs w:val="24"/>
        </w:rPr>
        <w:t>&lt;</w:t>
      </w:r>
      <w:r w:rsidR="00281AE9">
        <w:rPr>
          <w:sz w:val="24"/>
          <w:szCs w:val="24"/>
        </w:rPr>
        <w:t xml:space="preserve"> </w:t>
      </w:r>
      <w:r w:rsidRPr="00C12D08">
        <w:rPr>
          <w:sz w:val="24"/>
          <w:szCs w:val="24"/>
        </w:rPr>
        <w:t xml:space="preserve">0.01) de las microempresas es significativamente distinta según </w:t>
      </w:r>
      <w:r w:rsidR="00281AE9">
        <w:rPr>
          <w:sz w:val="24"/>
          <w:szCs w:val="24"/>
        </w:rPr>
        <w:t>la</w:t>
      </w:r>
      <w:r w:rsidR="00281AE9" w:rsidRPr="00C12D08">
        <w:rPr>
          <w:sz w:val="24"/>
          <w:szCs w:val="24"/>
        </w:rPr>
        <w:t xml:space="preserve"> </w:t>
      </w:r>
      <w:r w:rsidRPr="00C12D08">
        <w:rPr>
          <w:sz w:val="24"/>
          <w:szCs w:val="24"/>
        </w:rPr>
        <w:t xml:space="preserve">formación académica del propietario. La formación académica del propietario no afecta la situación media de los problemas de formalización y con trabajadores. Los problemas y dificultades que se presentan de manera importante en las microempresas deben atenderse porque pueden ser la causa del cierre de las mismas. La formación académica incide en el fracaso porque, como menciona Ortiz (2013), a menor nivel educativo mayor probabilidad de que la empresa deje de funcionar. Los problemas administrativos, financieros, macroeconómicos, de mercado y de trabajadores se presentan en mayor grado en las microempresas en las que los propietarios tienen educación universitaria. Los problemas de abastecimiento tienen situación media mayor en las microempresas de propietarios sin educación formal. La falta de educación dificulta al microempresario la concertación de convenios y alianzas estratégicas para la </w:t>
      </w:r>
      <w:r w:rsidRPr="00C12D08">
        <w:rPr>
          <w:sz w:val="24"/>
          <w:szCs w:val="24"/>
        </w:rPr>
        <w:lastRenderedPageBreak/>
        <w:t>obtención de</w:t>
      </w:r>
      <w:r w:rsidRPr="00C12D08">
        <w:rPr>
          <w:spacing w:val="-3"/>
          <w:sz w:val="24"/>
          <w:szCs w:val="24"/>
        </w:rPr>
        <w:t xml:space="preserve"> </w:t>
      </w:r>
      <w:r w:rsidRPr="00C12D08">
        <w:rPr>
          <w:sz w:val="24"/>
          <w:szCs w:val="24"/>
        </w:rPr>
        <w:t>insumos.</w:t>
      </w:r>
      <w:r w:rsidR="009B7EA1" w:rsidRPr="00C12D08">
        <w:rPr>
          <w:sz w:val="24"/>
          <w:szCs w:val="24"/>
        </w:rPr>
        <w:t xml:space="preserve"> En la tabla 8 se observa el comportamiento de los datos.</w:t>
      </w:r>
    </w:p>
    <w:p w14:paraId="3BC0E699" w14:textId="77777777" w:rsidR="00F42C09" w:rsidRDefault="00F42C09" w:rsidP="00170BBC">
      <w:pPr>
        <w:spacing w:line="360" w:lineRule="auto"/>
        <w:jc w:val="center"/>
        <w:rPr>
          <w:b/>
          <w:sz w:val="24"/>
          <w:szCs w:val="24"/>
        </w:rPr>
      </w:pPr>
    </w:p>
    <w:p w14:paraId="1A8BD60B" w14:textId="771DCE94" w:rsidR="007235EF" w:rsidRPr="00C12D08" w:rsidRDefault="007235EF" w:rsidP="00170BBC">
      <w:pPr>
        <w:spacing w:line="360" w:lineRule="auto"/>
        <w:jc w:val="center"/>
      </w:pPr>
      <w:r w:rsidRPr="00170BBC">
        <w:rPr>
          <w:b/>
          <w:sz w:val="24"/>
          <w:szCs w:val="24"/>
        </w:rPr>
        <w:t xml:space="preserve">Tabla 8. </w:t>
      </w:r>
      <w:r w:rsidRPr="00170BBC">
        <w:rPr>
          <w:sz w:val="24"/>
          <w:szCs w:val="24"/>
        </w:rPr>
        <w:t>Situación media de la empresa respecto a los problemas y dificultades que tiene la microempresa según la formación académica del propietario</w:t>
      </w:r>
    </w:p>
    <w:tbl>
      <w:tblPr>
        <w:tblStyle w:val="TableNormal"/>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449"/>
        <w:gridCol w:w="1039"/>
        <w:gridCol w:w="1056"/>
        <w:gridCol w:w="1056"/>
        <w:gridCol w:w="1189"/>
        <w:gridCol w:w="533"/>
      </w:tblGrid>
      <w:tr w:rsidR="007235EF" w:rsidRPr="00D10FC1" w14:paraId="1A8BD615" w14:textId="77777777" w:rsidTr="00710480">
        <w:trPr>
          <w:trHeight w:val="621"/>
        </w:trPr>
        <w:tc>
          <w:tcPr>
            <w:tcW w:w="2160" w:type="dxa"/>
            <w:gridSpan w:val="2"/>
            <w:shd w:val="clear" w:color="auto" w:fill="000000" w:themeFill="text1"/>
          </w:tcPr>
          <w:p w14:paraId="1A8BD60C" w14:textId="77777777" w:rsidR="007235EF" w:rsidRPr="00170BBC" w:rsidRDefault="007235EF" w:rsidP="00C24ACB">
            <w:pPr>
              <w:pStyle w:val="TableParagraph"/>
              <w:spacing w:line="360" w:lineRule="auto"/>
              <w:ind w:left="0"/>
              <w:rPr>
                <w:rFonts w:ascii="Times New Roman" w:hAnsi="Times New Roman" w:cs="Times New Roman"/>
                <w:sz w:val="24"/>
                <w:szCs w:val="24"/>
              </w:rPr>
            </w:pPr>
          </w:p>
          <w:p w14:paraId="1A8BD60D"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Variables</w:t>
            </w:r>
          </w:p>
        </w:tc>
        <w:tc>
          <w:tcPr>
            <w:tcW w:w="1039" w:type="dxa"/>
            <w:shd w:val="clear" w:color="auto" w:fill="000000" w:themeFill="text1"/>
          </w:tcPr>
          <w:p w14:paraId="1A8BD60E" w14:textId="77777777" w:rsidR="007235EF" w:rsidRPr="00170BBC" w:rsidRDefault="007235EF" w:rsidP="00C24ACB">
            <w:pPr>
              <w:pStyle w:val="TableParagraph"/>
              <w:spacing w:line="360" w:lineRule="auto"/>
              <w:ind w:left="0" w:hanging="4"/>
              <w:jc w:val="center"/>
              <w:rPr>
                <w:rFonts w:ascii="Times New Roman" w:hAnsi="Times New Roman" w:cs="Times New Roman"/>
                <w:sz w:val="24"/>
                <w:szCs w:val="24"/>
              </w:rPr>
            </w:pPr>
            <w:r w:rsidRPr="00170BBC">
              <w:rPr>
                <w:rFonts w:ascii="Times New Roman" w:hAnsi="Times New Roman" w:cs="Times New Roman"/>
                <w:sz w:val="24"/>
                <w:szCs w:val="24"/>
              </w:rPr>
              <w:t>Sin educación</w:t>
            </w:r>
          </w:p>
          <w:p w14:paraId="1A8BD60F" w14:textId="787514F6" w:rsidR="007235EF" w:rsidRPr="00170BBC" w:rsidRDefault="00A374A0"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F</w:t>
            </w:r>
            <w:r w:rsidR="007235EF" w:rsidRPr="00170BBC">
              <w:rPr>
                <w:rFonts w:ascii="Times New Roman" w:hAnsi="Times New Roman" w:cs="Times New Roman"/>
                <w:sz w:val="24"/>
                <w:szCs w:val="24"/>
              </w:rPr>
              <w:t>ormal</w:t>
            </w:r>
          </w:p>
        </w:tc>
        <w:tc>
          <w:tcPr>
            <w:tcW w:w="1056" w:type="dxa"/>
            <w:shd w:val="clear" w:color="auto" w:fill="000000" w:themeFill="text1"/>
          </w:tcPr>
          <w:p w14:paraId="1A8BD610" w14:textId="77777777" w:rsidR="007235EF" w:rsidRPr="00170BBC" w:rsidRDefault="007235EF" w:rsidP="00C24ACB">
            <w:pPr>
              <w:pStyle w:val="TableParagraph"/>
              <w:spacing w:line="360" w:lineRule="auto"/>
              <w:ind w:left="0" w:hanging="159"/>
              <w:rPr>
                <w:rFonts w:ascii="Times New Roman" w:hAnsi="Times New Roman" w:cs="Times New Roman"/>
                <w:sz w:val="24"/>
                <w:szCs w:val="24"/>
              </w:rPr>
            </w:pPr>
            <w:r w:rsidRPr="00170BBC">
              <w:rPr>
                <w:rFonts w:ascii="Times New Roman" w:hAnsi="Times New Roman" w:cs="Times New Roman"/>
                <w:sz w:val="24"/>
                <w:szCs w:val="24"/>
              </w:rPr>
              <w:t>Educación básica</w:t>
            </w:r>
          </w:p>
        </w:tc>
        <w:tc>
          <w:tcPr>
            <w:tcW w:w="1056" w:type="dxa"/>
            <w:shd w:val="clear" w:color="auto" w:fill="000000" w:themeFill="text1"/>
          </w:tcPr>
          <w:p w14:paraId="1A8BD611" w14:textId="77777777" w:rsidR="007235EF" w:rsidRPr="00170BBC" w:rsidRDefault="007235EF" w:rsidP="00C24ACB">
            <w:pPr>
              <w:pStyle w:val="TableParagraph"/>
              <w:spacing w:line="360" w:lineRule="auto"/>
              <w:ind w:left="0" w:hanging="135"/>
              <w:rPr>
                <w:rFonts w:ascii="Times New Roman" w:hAnsi="Times New Roman" w:cs="Times New Roman"/>
                <w:sz w:val="24"/>
                <w:szCs w:val="24"/>
              </w:rPr>
            </w:pPr>
            <w:r w:rsidRPr="00170BBC">
              <w:rPr>
                <w:rFonts w:ascii="Times New Roman" w:hAnsi="Times New Roman" w:cs="Times New Roman"/>
                <w:sz w:val="24"/>
                <w:szCs w:val="24"/>
              </w:rPr>
              <w:t>Educación técnica</w:t>
            </w:r>
          </w:p>
        </w:tc>
        <w:tc>
          <w:tcPr>
            <w:tcW w:w="1189" w:type="dxa"/>
            <w:shd w:val="clear" w:color="auto" w:fill="000000" w:themeFill="text1"/>
          </w:tcPr>
          <w:p w14:paraId="1A8BD612" w14:textId="77777777" w:rsidR="007235EF" w:rsidRPr="00170BBC" w:rsidRDefault="007235EF" w:rsidP="00C24ACB">
            <w:pPr>
              <w:pStyle w:val="TableParagraph"/>
              <w:spacing w:line="360" w:lineRule="auto"/>
              <w:ind w:left="0" w:firstLine="64"/>
              <w:rPr>
                <w:rFonts w:ascii="Times New Roman" w:hAnsi="Times New Roman" w:cs="Times New Roman"/>
                <w:sz w:val="24"/>
                <w:szCs w:val="24"/>
              </w:rPr>
            </w:pPr>
            <w:r w:rsidRPr="00170BBC">
              <w:rPr>
                <w:rFonts w:ascii="Times New Roman" w:hAnsi="Times New Roman" w:cs="Times New Roman"/>
                <w:sz w:val="24"/>
                <w:szCs w:val="24"/>
              </w:rPr>
              <w:t>Educación universitaria</w:t>
            </w:r>
          </w:p>
        </w:tc>
        <w:tc>
          <w:tcPr>
            <w:tcW w:w="533" w:type="dxa"/>
            <w:shd w:val="clear" w:color="auto" w:fill="000000" w:themeFill="text1"/>
          </w:tcPr>
          <w:p w14:paraId="1A8BD613" w14:textId="77777777" w:rsidR="007235EF" w:rsidRPr="00170BBC" w:rsidRDefault="007235EF" w:rsidP="00C24ACB">
            <w:pPr>
              <w:pStyle w:val="TableParagraph"/>
              <w:spacing w:line="360" w:lineRule="auto"/>
              <w:ind w:left="0"/>
              <w:rPr>
                <w:rFonts w:ascii="Times New Roman" w:hAnsi="Times New Roman" w:cs="Times New Roman"/>
                <w:sz w:val="24"/>
                <w:szCs w:val="24"/>
              </w:rPr>
            </w:pPr>
          </w:p>
          <w:p w14:paraId="1A8BD614"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Sig.</w:t>
            </w:r>
          </w:p>
        </w:tc>
      </w:tr>
      <w:tr w:rsidR="007235EF" w:rsidRPr="00D10FC1" w14:paraId="1A8BD61C" w14:textId="77777777" w:rsidTr="00710480">
        <w:trPr>
          <w:trHeight w:val="206"/>
        </w:trPr>
        <w:tc>
          <w:tcPr>
            <w:tcW w:w="2160" w:type="dxa"/>
            <w:gridSpan w:val="2"/>
          </w:tcPr>
          <w:p w14:paraId="1A8BD616"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Administrativos</w:t>
            </w:r>
          </w:p>
        </w:tc>
        <w:tc>
          <w:tcPr>
            <w:tcW w:w="1039" w:type="dxa"/>
          </w:tcPr>
          <w:p w14:paraId="1A8BD617"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2.65</w:t>
            </w:r>
          </w:p>
        </w:tc>
        <w:tc>
          <w:tcPr>
            <w:tcW w:w="1056" w:type="dxa"/>
          </w:tcPr>
          <w:p w14:paraId="1A8BD618"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2.33</w:t>
            </w:r>
          </w:p>
        </w:tc>
        <w:tc>
          <w:tcPr>
            <w:tcW w:w="1056" w:type="dxa"/>
          </w:tcPr>
          <w:p w14:paraId="1A8BD619"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2.78</w:t>
            </w:r>
          </w:p>
        </w:tc>
        <w:tc>
          <w:tcPr>
            <w:tcW w:w="1189" w:type="dxa"/>
          </w:tcPr>
          <w:p w14:paraId="1A8BD61A"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2.96</w:t>
            </w:r>
          </w:p>
        </w:tc>
        <w:tc>
          <w:tcPr>
            <w:tcW w:w="533" w:type="dxa"/>
          </w:tcPr>
          <w:p w14:paraId="1A8BD61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623" w14:textId="77777777" w:rsidTr="00710480">
        <w:trPr>
          <w:trHeight w:val="208"/>
        </w:trPr>
        <w:tc>
          <w:tcPr>
            <w:tcW w:w="2160" w:type="dxa"/>
            <w:gridSpan w:val="2"/>
          </w:tcPr>
          <w:p w14:paraId="1A8BD61D"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Financieros</w:t>
            </w:r>
          </w:p>
        </w:tc>
        <w:tc>
          <w:tcPr>
            <w:tcW w:w="1039" w:type="dxa"/>
          </w:tcPr>
          <w:p w14:paraId="1A8BD61E"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2.97</w:t>
            </w:r>
          </w:p>
        </w:tc>
        <w:tc>
          <w:tcPr>
            <w:tcW w:w="1056" w:type="dxa"/>
          </w:tcPr>
          <w:p w14:paraId="1A8BD61F"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3.00</w:t>
            </w:r>
          </w:p>
        </w:tc>
        <w:tc>
          <w:tcPr>
            <w:tcW w:w="1056" w:type="dxa"/>
          </w:tcPr>
          <w:p w14:paraId="1A8BD620"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2.98</w:t>
            </w:r>
          </w:p>
        </w:tc>
        <w:tc>
          <w:tcPr>
            <w:tcW w:w="1189" w:type="dxa"/>
          </w:tcPr>
          <w:p w14:paraId="1A8BD621"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3.07</w:t>
            </w:r>
          </w:p>
        </w:tc>
        <w:tc>
          <w:tcPr>
            <w:tcW w:w="533" w:type="dxa"/>
          </w:tcPr>
          <w:p w14:paraId="1A8BD622" w14:textId="77777777" w:rsidR="007235EF" w:rsidRPr="00170BBC" w:rsidRDefault="007235EF" w:rsidP="00C24ACB">
            <w:pPr>
              <w:pStyle w:val="TableParagraph"/>
              <w:spacing w:line="360" w:lineRule="auto"/>
              <w:ind w:left="0"/>
              <w:rPr>
                <w:rFonts w:ascii="Times New Roman" w:hAnsi="Times New Roman" w:cs="Times New Roman"/>
                <w:sz w:val="24"/>
                <w:szCs w:val="24"/>
              </w:rPr>
            </w:pPr>
          </w:p>
        </w:tc>
      </w:tr>
      <w:tr w:rsidR="007235EF" w:rsidRPr="00D10FC1" w14:paraId="1A8BD62A" w14:textId="77777777" w:rsidTr="00710480">
        <w:trPr>
          <w:trHeight w:val="412"/>
        </w:trPr>
        <w:tc>
          <w:tcPr>
            <w:tcW w:w="2160" w:type="dxa"/>
            <w:gridSpan w:val="2"/>
          </w:tcPr>
          <w:p w14:paraId="1A8BD624"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Situación macroeconómica</w:t>
            </w:r>
          </w:p>
        </w:tc>
        <w:tc>
          <w:tcPr>
            <w:tcW w:w="1039" w:type="dxa"/>
          </w:tcPr>
          <w:p w14:paraId="1A8BD625"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2.83</w:t>
            </w:r>
          </w:p>
        </w:tc>
        <w:tc>
          <w:tcPr>
            <w:tcW w:w="1056" w:type="dxa"/>
          </w:tcPr>
          <w:p w14:paraId="1A8BD626"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2.85</w:t>
            </w:r>
          </w:p>
        </w:tc>
        <w:tc>
          <w:tcPr>
            <w:tcW w:w="1056" w:type="dxa"/>
          </w:tcPr>
          <w:p w14:paraId="1A8BD627"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2.92</w:t>
            </w:r>
          </w:p>
        </w:tc>
        <w:tc>
          <w:tcPr>
            <w:tcW w:w="1189" w:type="dxa"/>
          </w:tcPr>
          <w:p w14:paraId="1A8BD628"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3.10</w:t>
            </w:r>
          </w:p>
        </w:tc>
        <w:tc>
          <w:tcPr>
            <w:tcW w:w="533" w:type="dxa"/>
          </w:tcPr>
          <w:p w14:paraId="1A8BD629"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631" w14:textId="77777777" w:rsidTr="00710480">
        <w:trPr>
          <w:trHeight w:val="205"/>
        </w:trPr>
        <w:tc>
          <w:tcPr>
            <w:tcW w:w="2160" w:type="dxa"/>
            <w:gridSpan w:val="2"/>
          </w:tcPr>
          <w:p w14:paraId="1A8BD62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de mercado</w:t>
            </w:r>
          </w:p>
        </w:tc>
        <w:tc>
          <w:tcPr>
            <w:tcW w:w="1039" w:type="dxa"/>
          </w:tcPr>
          <w:p w14:paraId="1A8BD62C"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2.81</w:t>
            </w:r>
          </w:p>
        </w:tc>
        <w:tc>
          <w:tcPr>
            <w:tcW w:w="1056" w:type="dxa"/>
          </w:tcPr>
          <w:p w14:paraId="1A8BD62D"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3.03</w:t>
            </w:r>
          </w:p>
        </w:tc>
        <w:tc>
          <w:tcPr>
            <w:tcW w:w="1056" w:type="dxa"/>
          </w:tcPr>
          <w:p w14:paraId="1A8BD62E"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2.83</w:t>
            </w:r>
          </w:p>
        </w:tc>
        <w:tc>
          <w:tcPr>
            <w:tcW w:w="1189" w:type="dxa"/>
          </w:tcPr>
          <w:p w14:paraId="1A8BD62F"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3.05</w:t>
            </w:r>
          </w:p>
        </w:tc>
        <w:tc>
          <w:tcPr>
            <w:tcW w:w="533" w:type="dxa"/>
          </w:tcPr>
          <w:p w14:paraId="1A8BD630"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639" w14:textId="77777777" w:rsidTr="00710480">
        <w:trPr>
          <w:trHeight w:val="412"/>
        </w:trPr>
        <w:tc>
          <w:tcPr>
            <w:tcW w:w="1711" w:type="dxa"/>
            <w:tcBorders>
              <w:right w:val="nil"/>
            </w:tcBorders>
          </w:tcPr>
          <w:p w14:paraId="1A8BD632"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formalización</w:t>
            </w:r>
          </w:p>
        </w:tc>
        <w:tc>
          <w:tcPr>
            <w:tcW w:w="449" w:type="dxa"/>
            <w:tcBorders>
              <w:left w:val="nil"/>
            </w:tcBorders>
          </w:tcPr>
          <w:p w14:paraId="1A8BD633"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de</w:t>
            </w:r>
          </w:p>
        </w:tc>
        <w:tc>
          <w:tcPr>
            <w:tcW w:w="1039" w:type="dxa"/>
          </w:tcPr>
          <w:p w14:paraId="1A8BD634"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2.36</w:t>
            </w:r>
          </w:p>
        </w:tc>
        <w:tc>
          <w:tcPr>
            <w:tcW w:w="1056" w:type="dxa"/>
          </w:tcPr>
          <w:p w14:paraId="1A8BD635"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2.36</w:t>
            </w:r>
          </w:p>
        </w:tc>
        <w:tc>
          <w:tcPr>
            <w:tcW w:w="1056" w:type="dxa"/>
          </w:tcPr>
          <w:p w14:paraId="1A8BD636"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2.28</w:t>
            </w:r>
          </w:p>
        </w:tc>
        <w:tc>
          <w:tcPr>
            <w:tcW w:w="1189" w:type="dxa"/>
          </w:tcPr>
          <w:p w14:paraId="1A8BD637"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2.32</w:t>
            </w:r>
          </w:p>
        </w:tc>
        <w:tc>
          <w:tcPr>
            <w:tcW w:w="533" w:type="dxa"/>
          </w:tcPr>
          <w:p w14:paraId="1A8BD638" w14:textId="77777777" w:rsidR="007235EF" w:rsidRPr="00170BBC" w:rsidRDefault="007235EF" w:rsidP="00C24ACB">
            <w:pPr>
              <w:pStyle w:val="TableParagraph"/>
              <w:spacing w:line="360" w:lineRule="auto"/>
              <w:ind w:left="0"/>
              <w:rPr>
                <w:rFonts w:ascii="Times New Roman" w:hAnsi="Times New Roman" w:cs="Times New Roman"/>
                <w:sz w:val="24"/>
                <w:szCs w:val="24"/>
              </w:rPr>
            </w:pPr>
          </w:p>
        </w:tc>
      </w:tr>
      <w:tr w:rsidR="007235EF" w:rsidRPr="00D10FC1" w14:paraId="1A8BD642" w14:textId="77777777" w:rsidTr="00710480">
        <w:trPr>
          <w:trHeight w:val="412"/>
        </w:trPr>
        <w:tc>
          <w:tcPr>
            <w:tcW w:w="1711" w:type="dxa"/>
            <w:tcBorders>
              <w:right w:val="nil"/>
            </w:tcBorders>
          </w:tcPr>
          <w:p w14:paraId="1A8BD63A"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w:t>
            </w:r>
          </w:p>
          <w:p w14:paraId="1A8BD63B"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seguridad-violencia</w:t>
            </w:r>
          </w:p>
        </w:tc>
        <w:tc>
          <w:tcPr>
            <w:tcW w:w="449" w:type="dxa"/>
            <w:tcBorders>
              <w:left w:val="nil"/>
            </w:tcBorders>
          </w:tcPr>
          <w:p w14:paraId="1A8BD63C"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de</w:t>
            </w:r>
          </w:p>
        </w:tc>
        <w:tc>
          <w:tcPr>
            <w:tcW w:w="1039" w:type="dxa"/>
          </w:tcPr>
          <w:p w14:paraId="1A8BD63D"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2.57</w:t>
            </w:r>
          </w:p>
        </w:tc>
        <w:tc>
          <w:tcPr>
            <w:tcW w:w="1056" w:type="dxa"/>
          </w:tcPr>
          <w:p w14:paraId="1A8BD63E"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2.38</w:t>
            </w:r>
          </w:p>
        </w:tc>
        <w:tc>
          <w:tcPr>
            <w:tcW w:w="1056" w:type="dxa"/>
          </w:tcPr>
          <w:p w14:paraId="1A8BD63F"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2.49</w:t>
            </w:r>
          </w:p>
        </w:tc>
        <w:tc>
          <w:tcPr>
            <w:tcW w:w="1189" w:type="dxa"/>
          </w:tcPr>
          <w:p w14:paraId="1A8BD640"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2.62</w:t>
            </w:r>
          </w:p>
        </w:tc>
        <w:tc>
          <w:tcPr>
            <w:tcW w:w="533" w:type="dxa"/>
          </w:tcPr>
          <w:p w14:paraId="1A8BD641"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w:t>
            </w:r>
          </w:p>
        </w:tc>
      </w:tr>
      <w:tr w:rsidR="007235EF" w:rsidRPr="00D10FC1" w14:paraId="1A8BD64A" w14:textId="77777777" w:rsidTr="00710480">
        <w:trPr>
          <w:trHeight w:val="414"/>
        </w:trPr>
        <w:tc>
          <w:tcPr>
            <w:tcW w:w="1711" w:type="dxa"/>
            <w:tcBorders>
              <w:right w:val="nil"/>
            </w:tcBorders>
          </w:tcPr>
          <w:p w14:paraId="1A8BD643" w14:textId="77777777" w:rsidR="007235EF" w:rsidRPr="00170BBC" w:rsidRDefault="007235EF" w:rsidP="00C24ACB">
            <w:pPr>
              <w:pStyle w:val="TableParagraph"/>
              <w:spacing w:line="360" w:lineRule="auto"/>
              <w:ind w:left="0"/>
              <w:rPr>
                <w:rFonts w:ascii="Times New Roman" w:hAnsi="Times New Roman" w:cs="Times New Roman"/>
                <w:sz w:val="24"/>
                <w:szCs w:val="24"/>
              </w:rPr>
            </w:pPr>
            <w:r w:rsidRPr="00170BBC">
              <w:rPr>
                <w:rFonts w:ascii="Times New Roman" w:hAnsi="Times New Roman" w:cs="Times New Roman"/>
                <w:sz w:val="24"/>
                <w:szCs w:val="24"/>
              </w:rPr>
              <w:t>Problemas trabajadores</w:t>
            </w:r>
          </w:p>
        </w:tc>
        <w:tc>
          <w:tcPr>
            <w:tcW w:w="449" w:type="dxa"/>
            <w:tcBorders>
              <w:left w:val="nil"/>
            </w:tcBorders>
          </w:tcPr>
          <w:p w14:paraId="1A8BD644"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con</w:t>
            </w:r>
          </w:p>
        </w:tc>
        <w:tc>
          <w:tcPr>
            <w:tcW w:w="1039" w:type="dxa"/>
          </w:tcPr>
          <w:p w14:paraId="1A8BD645"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2.27</w:t>
            </w:r>
          </w:p>
        </w:tc>
        <w:tc>
          <w:tcPr>
            <w:tcW w:w="1056" w:type="dxa"/>
          </w:tcPr>
          <w:p w14:paraId="1A8BD646"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2.21</w:t>
            </w:r>
          </w:p>
        </w:tc>
        <w:tc>
          <w:tcPr>
            <w:tcW w:w="1056" w:type="dxa"/>
          </w:tcPr>
          <w:p w14:paraId="1A8BD647"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2.24</w:t>
            </w:r>
          </w:p>
        </w:tc>
        <w:tc>
          <w:tcPr>
            <w:tcW w:w="1189" w:type="dxa"/>
          </w:tcPr>
          <w:p w14:paraId="1A8BD648" w14:textId="77777777" w:rsidR="007235EF" w:rsidRPr="00170BBC" w:rsidRDefault="007235EF" w:rsidP="00C24ACB">
            <w:pPr>
              <w:pStyle w:val="TableParagraph"/>
              <w:spacing w:line="360" w:lineRule="auto"/>
              <w:ind w:left="0"/>
              <w:jc w:val="center"/>
              <w:rPr>
                <w:rFonts w:ascii="Times New Roman" w:hAnsi="Times New Roman" w:cs="Times New Roman"/>
                <w:sz w:val="24"/>
                <w:szCs w:val="24"/>
              </w:rPr>
            </w:pPr>
            <w:r w:rsidRPr="00170BBC">
              <w:rPr>
                <w:rFonts w:ascii="Times New Roman" w:hAnsi="Times New Roman" w:cs="Times New Roman"/>
                <w:sz w:val="24"/>
                <w:szCs w:val="24"/>
              </w:rPr>
              <w:t>2.31</w:t>
            </w:r>
          </w:p>
        </w:tc>
        <w:tc>
          <w:tcPr>
            <w:tcW w:w="533" w:type="dxa"/>
          </w:tcPr>
          <w:p w14:paraId="1A8BD649" w14:textId="77777777" w:rsidR="007235EF" w:rsidRPr="00170BBC" w:rsidRDefault="007235EF" w:rsidP="00C24ACB">
            <w:pPr>
              <w:pStyle w:val="TableParagraph"/>
              <w:spacing w:line="360" w:lineRule="auto"/>
              <w:ind w:left="0"/>
              <w:rPr>
                <w:rFonts w:ascii="Times New Roman" w:hAnsi="Times New Roman" w:cs="Times New Roman"/>
                <w:sz w:val="24"/>
                <w:szCs w:val="24"/>
              </w:rPr>
            </w:pPr>
          </w:p>
        </w:tc>
      </w:tr>
    </w:tbl>
    <w:p w14:paraId="1A8BD64D" w14:textId="39C1E051" w:rsidR="007235EF" w:rsidRPr="00C12D08" w:rsidRDefault="007235EF" w:rsidP="00C24ACB">
      <w:pPr>
        <w:spacing w:line="360" w:lineRule="auto"/>
        <w:rPr>
          <w:sz w:val="18"/>
        </w:rPr>
      </w:pPr>
      <w:r w:rsidRPr="00C12D08">
        <w:rPr>
          <w:sz w:val="18"/>
        </w:rPr>
        <w:t>En una escala de 1</w:t>
      </w:r>
      <w:r w:rsidR="0044704E">
        <w:rPr>
          <w:sz w:val="18"/>
        </w:rPr>
        <w:t xml:space="preserve"> </w:t>
      </w:r>
      <w:r w:rsidRPr="00C12D08">
        <w:rPr>
          <w:sz w:val="18"/>
        </w:rPr>
        <w:t>= poco importante a 5</w:t>
      </w:r>
      <w:r w:rsidR="0044704E">
        <w:rPr>
          <w:sz w:val="18"/>
        </w:rPr>
        <w:t xml:space="preserve"> </w:t>
      </w:r>
      <w:r w:rsidRPr="00C12D08">
        <w:rPr>
          <w:sz w:val="18"/>
        </w:rPr>
        <w:t>= muy importante.</w:t>
      </w:r>
      <w:r w:rsidR="00D10FC1">
        <w:rPr>
          <w:sz w:val="18"/>
        </w:rPr>
        <w:t xml:space="preserve"> </w:t>
      </w:r>
      <w:r w:rsidRPr="00C12D08">
        <w:rPr>
          <w:sz w:val="18"/>
        </w:rPr>
        <w:t xml:space="preserve">Diferencias estadísticamente significativas: *: </w:t>
      </w:r>
      <w:r w:rsidRPr="00170BBC">
        <w:rPr>
          <w:i/>
          <w:iCs/>
          <w:sz w:val="18"/>
        </w:rPr>
        <w:t>p</w:t>
      </w:r>
      <w:r w:rsidR="00D10FC1">
        <w:rPr>
          <w:sz w:val="18"/>
        </w:rPr>
        <w:t xml:space="preserve"> </w:t>
      </w:r>
      <w:r w:rsidRPr="00C12D08">
        <w:rPr>
          <w:sz w:val="18"/>
        </w:rPr>
        <w:t>&lt;</w:t>
      </w:r>
      <w:r w:rsidR="00D10FC1">
        <w:rPr>
          <w:sz w:val="18"/>
        </w:rPr>
        <w:t xml:space="preserve"> </w:t>
      </w:r>
      <w:r w:rsidRPr="00C12D08">
        <w:rPr>
          <w:sz w:val="18"/>
        </w:rPr>
        <w:t xml:space="preserve">0.1; **: </w:t>
      </w:r>
      <w:r w:rsidRPr="00170BBC">
        <w:rPr>
          <w:i/>
          <w:iCs/>
          <w:sz w:val="18"/>
        </w:rPr>
        <w:t>p</w:t>
      </w:r>
      <w:r w:rsidR="00D10FC1">
        <w:rPr>
          <w:sz w:val="18"/>
        </w:rPr>
        <w:t xml:space="preserve"> </w:t>
      </w:r>
      <w:r w:rsidRPr="00C12D08">
        <w:rPr>
          <w:sz w:val="18"/>
        </w:rPr>
        <w:t>&lt;</w:t>
      </w:r>
      <w:r w:rsidR="00D10FC1">
        <w:rPr>
          <w:sz w:val="18"/>
        </w:rPr>
        <w:t xml:space="preserve"> </w:t>
      </w:r>
      <w:r w:rsidRPr="00C12D08">
        <w:rPr>
          <w:sz w:val="18"/>
        </w:rPr>
        <w:t xml:space="preserve">0.05; ***: </w:t>
      </w:r>
      <w:r w:rsidRPr="00170BBC">
        <w:rPr>
          <w:i/>
          <w:iCs/>
          <w:sz w:val="18"/>
        </w:rPr>
        <w:t>p</w:t>
      </w:r>
      <w:r w:rsidR="00D10FC1">
        <w:rPr>
          <w:sz w:val="18"/>
        </w:rPr>
        <w:t xml:space="preserve"> </w:t>
      </w:r>
      <w:r w:rsidRPr="00C12D08">
        <w:rPr>
          <w:sz w:val="18"/>
        </w:rPr>
        <w:t>&lt;</w:t>
      </w:r>
      <w:r w:rsidR="00D10FC1">
        <w:rPr>
          <w:sz w:val="18"/>
        </w:rPr>
        <w:t xml:space="preserve"> </w:t>
      </w:r>
      <w:r w:rsidRPr="00C12D08">
        <w:rPr>
          <w:sz w:val="18"/>
        </w:rPr>
        <w:t>0.01</w:t>
      </w:r>
      <w:r w:rsidR="00892608">
        <w:rPr>
          <w:sz w:val="18"/>
        </w:rPr>
        <w:t>.</w:t>
      </w:r>
    </w:p>
    <w:p w14:paraId="40DDA8D2" w14:textId="416F0C9D" w:rsidR="00D10FC1" w:rsidRPr="00C12D08" w:rsidRDefault="00D10FC1" w:rsidP="00170BBC">
      <w:pPr>
        <w:spacing w:line="360" w:lineRule="auto"/>
        <w:jc w:val="center"/>
        <w:rPr>
          <w:sz w:val="18"/>
        </w:rPr>
      </w:pPr>
      <w:r w:rsidRPr="00851D4F">
        <w:rPr>
          <w:sz w:val="24"/>
          <w:szCs w:val="24"/>
        </w:rPr>
        <w:t>Fuente: Elaboración propia</w:t>
      </w:r>
    </w:p>
    <w:p w14:paraId="1A8BD64F" w14:textId="77777777" w:rsidR="007235EF" w:rsidRPr="00C12D08" w:rsidRDefault="007235EF" w:rsidP="00170BBC">
      <w:pPr>
        <w:pStyle w:val="Textoindependiente"/>
        <w:spacing w:line="360" w:lineRule="auto"/>
        <w:jc w:val="center"/>
        <w:rPr>
          <w:sz w:val="20"/>
        </w:rPr>
      </w:pPr>
    </w:p>
    <w:p w14:paraId="1A8BD650" w14:textId="77777777" w:rsidR="0024773F" w:rsidRPr="00C12D08" w:rsidRDefault="0024773F" w:rsidP="00A374A0">
      <w:pPr>
        <w:pStyle w:val="Ttulo11"/>
        <w:spacing w:line="360" w:lineRule="auto"/>
        <w:ind w:left="0"/>
        <w:jc w:val="center"/>
        <w:rPr>
          <w:sz w:val="32"/>
          <w:szCs w:val="32"/>
        </w:rPr>
      </w:pPr>
      <w:r w:rsidRPr="00C12D08">
        <w:rPr>
          <w:sz w:val="32"/>
          <w:szCs w:val="32"/>
        </w:rPr>
        <w:t>D</w:t>
      </w:r>
      <w:r w:rsidR="002C2E67" w:rsidRPr="00C12D08">
        <w:rPr>
          <w:sz w:val="32"/>
          <w:szCs w:val="32"/>
        </w:rPr>
        <w:t>iscusión</w:t>
      </w:r>
    </w:p>
    <w:p w14:paraId="1A8BD651" w14:textId="6615B35B" w:rsidR="00295168" w:rsidRPr="00C12D08" w:rsidRDefault="0024773F" w:rsidP="00C12D08">
      <w:pPr>
        <w:pStyle w:val="FirstParagraph"/>
        <w:spacing w:before="0" w:after="0" w:line="360" w:lineRule="auto"/>
        <w:ind w:firstLine="720"/>
        <w:rPr>
          <w:rFonts w:ascii="Times New Roman" w:hAnsi="Times New Roman" w:cs="Times New Roman"/>
        </w:rPr>
      </w:pPr>
      <w:r w:rsidRPr="00C12D08">
        <w:rPr>
          <w:rFonts w:ascii="Times New Roman" w:hAnsi="Times New Roman" w:cs="Times New Roman"/>
        </w:rPr>
        <w:t>La</w:t>
      </w:r>
      <w:r w:rsidR="00011C9A" w:rsidRPr="00C12D08">
        <w:rPr>
          <w:rFonts w:ascii="Times New Roman" w:hAnsi="Times New Roman" w:cs="Times New Roman"/>
        </w:rPr>
        <w:t xml:space="preserve"> caracterización de las </w:t>
      </w:r>
      <w:proofErr w:type="spellStart"/>
      <w:r w:rsidR="00281AE9">
        <w:rPr>
          <w:rFonts w:ascii="Times New Roman" w:hAnsi="Times New Roman" w:cs="Times New Roman"/>
        </w:rPr>
        <w:t>m</w:t>
      </w:r>
      <w:r w:rsidR="00281AE9" w:rsidRPr="00C12D08">
        <w:rPr>
          <w:rFonts w:ascii="Times New Roman" w:hAnsi="Times New Roman" w:cs="Times New Roman"/>
        </w:rPr>
        <w:t>ypes</w:t>
      </w:r>
      <w:proofErr w:type="spellEnd"/>
      <w:r w:rsidR="00281AE9" w:rsidRPr="00C12D08">
        <w:rPr>
          <w:rFonts w:ascii="Times New Roman" w:hAnsi="Times New Roman" w:cs="Times New Roman"/>
        </w:rPr>
        <w:t xml:space="preserve"> </w:t>
      </w:r>
      <w:r w:rsidRPr="00C12D08">
        <w:rPr>
          <w:rFonts w:ascii="Times New Roman" w:hAnsi="Times New Roman" w:cs="Times New Roman"/>
        </w:rPr>
        <w:t xml:space="preserve">en este trabajo de investigación se ha realizado considerando una muestra de 360 micronegocios, de </w:t>
      </w:r>
      <w:r w:rsidR="00281AE9" w:rsidRPr="00C12D08">
        <w:rPr>
          <w:rFonts w:ascii="Times New Roman" w:hAnsi="Times New Roman" w:cs="Times New Roman"/>
        </w:rPr>
        <w:t>l</w:t>
      </w:r>
      <w:r w:rsidR="00281AE9">
        <w:rPr>
          <w:rFonts w:ascii="Times New Roman" w:hAnsi="Times New Roman" w:cs="Times New Roman"/>
        </w:rPr>
        <w:t>o</w:t>
      </w:r>
      <w:r w:rsidR="00281AE9" w:rsidRPr="00C12D08">
        <w:rPr>
          <w:rFonts w:ascii="Times New Roman" w:hAnsi="Times New Roman" w:cs="Times New Roman"/>
        </w:rPr>
        <w:t xml:space="preserve">s </w:t>
      </w:r>
      <w:r w:rsidRPr="00C12D08">
        <w:rPr>
          <w:rFonts w:ascii="Times New Roman" w:hAnsi="Times New Roman" w:cs="Times New Roman"/>
        </w:rPr>
        <w:t xml:space="preserve">cuales 281 están </w:t>
      </w:r>
      <w:r w:rsidR="00281AE9" w:rsidRPr="00C12D08">
        <w:rPr>
          <w:rFonts w:ascii="Times New Roman" w:hAnsi="Times New Roman" w:cs="Times New Roman"/>
        </w:rPr>
        <w:t>activ</w:t>
      </w:r>
      <w:r w:rsidR="00281AE9">
        <w:rPr>
          <w:rFonts w:ascii="Times New Roman" w:hAnsi="Times New Roman" w:cs="Times New Roman"/>
        </w:rPr>
        <w:t>o</w:t>
      </w:r>
      <w:r w:rsidR="00281AE9" w:rsidRPr="00C12D08">
        <w:rPr>
          <w:rFonts w:ascii="Times New Roman" w:hAnsi="Times New Roman" w:cs="Times New Roman"/>
        </w:rPr>
        <w:t xml:space="preserve">s </w:t>
      </w:r>
      <w:r w:rsidRPr="00C12D08">
        <w:rPr>
          <w:rFonts w:ascii="Times New Roman" w:hAnsi="Times New Roman" w:cs="Times New Roman"/>
        </w:rPr>
        <w:t>y 79 cerraron operaciones, disemi</w:t>
      </w:r>
      <w:r w:rsidR="00011C9A" w:rsidRPr="00C12D08">
        <w:rPr>
          <w:rFonts w:ascii="Times New Roman" w:hAnsi="Times New Roman" w:cs="Times New Roman"/>
        </w:rPr>
        <w:t>nados por todo el municipio de J</w:t>
      </w:r>
      <w:r w:rsidRPr="00C12D08">
        <w:rPr>
          <w:rFonts w:ascii="Times New Roman" w:hAnsi="Times New Roman" w:cs="Times New Roman"/>
        </w:rPr>
        <w:t>iutepec</w:t>
      </w:r>
      <w:r w:rsidR="00281AE9">
        <w:rPr>
          <w:rFonts w:ascii="Times New Roman" w:hAnsi="Times New Roman" w:cs="Times New Roman"/>
        </w:rPr>
        <w:t>,</w:t>
      </w:r>
      <w:r w:rsidRPr="00C12D08">
        <w:rPr>
          <w:rFonts w:ascii="Times New Roman" w:hAnsi="Times New Roman" w:cs="Times New Roman"/>
        </w:rPr>
        <w:t xml:space="preserve"> Morelos</w:t>
      </w:r>
      <w:r w:rsidR="00281AE9">
        <w:rPr>
          <w:rFonts w:ascii="Times New Roman" w:hAnsi="Times New Roman" w:cs="Times New Roman"/>
        </w:rPr>
        <w:t>,</w:t>
      </w:r>
      <w:r w:rsidRPr="00C12D08">
        <w:rPr>
          <w:rFonts w:ascii="Times New Roman" w:hAnsi="Times New Roman" w:cs="Times New Roman"/>
        </w:rPr>
        <w:t xml:space="preserve"> y bajo el contexto de 7 variables de segmentación de información proporcionada por las </w:t>
      </w:r>
      <w:r w:rsidR="00281AE9">
        <w:rPr>
          <w:rFonts w:ascii="Times New Roman" w:hAnsi="Times New Roman" w:cs="Times New Roman"/>
        </w:rPr>
        <w:t xml:space="preserve">mismas </w:t>
      </w:r>
      <w:r w:rsidRPr="00C12D08">
        <w:rPr>
          <w:rFonts w:ascii="Times New Roman" w:hAnsi="Times New Roman" w:cs="Times New Roman"/>
        </w:rPr>
        <w:t>microempresas</w:t>
      </w:r>
      <w:r w:rsidR="00281AE9">
        <w:rPr>
          <w:rFonts w:ascii="Times New Roman" w:hAnsi="Times New Roman" w:cs="Times New Roman"/>
        </w:rPr>
        <w:t>:</w:t>
      </w:r>
      <w:r w:rsidR="00281AE9" w:rsidRPr="00C12D08">
        <w:rPr>
          <w:rFonts w:ascii="Times New Roman" w:hAnsi="Times New Roman" w:cs="Times New Roman"/>
        </w:rPr>
        <w:t xml:space="preserve"> </w:t>
      </w:r>
      <w:r w:rsidR="00281AE9" w:rsidRPr="00170BBC">
        <w:rPr>
          <w:rFonts w:ascii="Times New Roman" w:hAnsi="Times New Roman" w:cs="Times New Roman"/>
          <w:i/>
          <w:iCs/>
        </w:rPr>
        <w:t xml:space="preserve">1) </w:t>
      </w:r>
      <w:r w:rsidRPr="00C12D08">
        <w:rPr>
          <w:rFonts w:ascii="Times New Roman" w:hAnsi="Times New Roman" w:cs="Times New Roman"/>
        </w:rPr>
        <w:t xml:space="preserve">problemas administrativos, </w:t>
      </w:r>
      <w:r w:rsidR="00281AE9">
        <w:rPr>
          <w:rFonts w:ascii="Times New Roman" w:hAnsi="Times New Roman" w:cs="Times New Roman"/>
          <w:i/>
          <w:iCs/>
        </w:rPr>
        <w:t>2</w:t>
      </w:r>
      <w:r w:rsidR="00281AE9" w:rsidRPr="00851D4F">
        <w:rPr>
          <w:rFonts w:ascii="Times New Roman" w:hAnsi="Times New Roman" w:cs="Times New Roman"/>
          <w:i/>
          <w:iCs/>
        </w:rPr>
        <w:t xml:space="preserve">) </w:t>
      </w:r>
      <w:r w:rsidRPr="00C12D08">
        <w:rPr>
          <w:rFonts w:ascii="Times New Roman" w:hAnsi="Times New Roman" w:cs="Times New Roman"/>
        </w:rPr>
        <w:t xml:space="preserve">problemas financieros, </w:t>
      </w:r>
      <w:r w:rsidR="00281AE9">
        <w:rPr>
          <w:rFonts w:ascii="Times New Roman" w:hAnsi="Times New Roman" w:cs="Times New Roman"/>
          <w:i/>
          <w:iCs/>
        </w:rPr>
        <w:t>3</w:t>
      </w:r>
      <w:r w:rsidR="00281AE9" w:rsidRPr="00851D4F">
        <w:rPr>
          <w:rFonts w:ascii="Times New Roman" w:hAnsi="Times New Roman" w:cs="Times New Roman"/>
          <w:i/>
          <w:iCs/>
        </w:rPr>
        <w:t xml:space="preserve">) </w:t>
      </w:r>
      <w:r w:rsidRPr="00C12D08">
        <w:rPr>
          <w:rFonts w:ascii="Times New Roman" w:hAnsi="Times New Roman" w:cs="Times New Roman"/>
        </w:rPr>
        <w:t xml:space="preserve">situación macroeconómica (inflación, crecimiento económico, </w:t>
      </w:r>
      <w:proofErr w:type="spellStart"/>
      <w:r w:rsidRPr="00C12D08">
        <w:rPr>
          <w:rFonts w:ascii="Times New Roman" w:hAnsi="Times New Roman" w:cs="Times New Roman"/>
        </w:rPr>
        <w:t>etc</w:t>
      </w:r>
      <w:proofErr w:type="spellEnd"/>
      <w:r w:rsidRPr="00C12D08">
        <w:rPr>
          <w:rFonts w:ascii="Times New Roman" w:hAnsi="Times New Roman" w:cs="Times New Roman"/>
        </w:rPr>
        <w:t xml:space="preserve">), </w:t>
      </w:r>
      <w:r w:rsidR="00281AE9">
        <w:rPr>
          <w:rFonts w:ascii="Times New Roman" w:hAnsi="Times New Roman" w:cs="Times New Roman"/>
          <w:i/>
          <w:iCs/>
        </w:rPr>
        <w:t>4</w:t>
      </w:r>
      <w:r w:rsidR="00281AE9" w:rsidRPr="00851D4F">
        <w:rPr>
          <w:rFonts w:ascii="Times New Roman" w:hAnsi="Times New Roman" w:cs="Times New Roman"/>
          <w:i/>
          <w:iCs/>
        </w:rPr>
        <w:t xml:space="preserve">) </w:t>
      </w:r>
      <w:r w:rsidRPr="00C12D08">
        <w:rPr>
          <w:rFonts w:ascii="Times New Roman" w:hAnsi="Times New Roman" w:cs="Times New Roman"/>
        </w:rPr>
        <w:t xml:space="preserve">problemas de mercado, </w:t>
      </w:r>
      <w:r w:rsidR="00281AE9">
        <w:rPr>
          <w:rFonts w:ascii="Times New Roman" w:hAnsi="Times New Roman" w:cs="Times New Roman"/>
          <w:i/>
          <w:iCs/>
        </w:rPr>
        <w:t>5</w:t>
      </w:r>
      <w:r w:rsidR="00281AE9" w:rsidRPr="00851D4F">
        <w:rPr>
          <w:rFonts w:ascii="Times New Roman" w:hAnsi="Times New Roman" w:cs="Times New Roman"/>
          <w:i/>
          <w:iCs/>
        </w:rPr>
        <w:t xml:space="preserve">) </w:t>
      </w:r>
      <w:r w:rsidRPr="00C12D08">
        <w:rPr>
          <w:rFonts w:ascii="Times New Roman" w:hAnsi="Times New Roman" w:cs="Times New Roman"/>
        </w:rPr>
        <w:t xml:space="preserve">problemas de formalización, </w:t>
      </w:r>
      <w:r w:rsidR="00281AE9">
        <w:rPr>
          <w:rFonts w:ascii="Times New Roman" w:hAnsi="Times New Roman" w:cs="Times New Roman"/>
          <w:i/>
          <w:iCs/>
        </w:rPr>
        <w:t>6</w:t>
      </w:r>
      <w:r w:rsidR="00281AE9" w:rsidRPr="00851D4F">
        <w:rPr>
          <w:rFonts w:ascii="Times New Roman" w:hAnsi="Times New Roman" w:cs="Times New Roman"/>
          <w:i/>
          <w:iCs/>
        </w:rPr>
        <w:t xml:space="preserve">) </w:t>
      </w:r>
      <w:r w:rsidRPr="00C12D08">
        <w:rPr>
          <w:rFonts w:ascii="Times New Roman" w:hAnsi="Times New Roman" w:cs="Times New Roman"/>
        </w:rPr>
        <w:t xml:space="preserve">problemas de seguridad-violencia y </w:t>
      </w:r>
      <w:r w:rsidR="00281AE9">
        <w:rPr>
          <w:rFonts w:ascii="Times New Roman" w:hAnsi="Times New Roman" w:cs="Times New Roman"/>
          <w:i/>
          <w:iCs/>
        </w:rPr>
        <w:t>7</w:t>
      </w:r>
      <w:r w:rsidR="00281AE9" w:rsidRPr="00851D4F">
        <w:rPr>
          <w:rFonts w:ascii="Times New Roman" w:hAnsi="Times New Roman" w:cs="Times New Roman"/>
          <w:i/>
          <w:iCs/>
        </w:rPr>
        <w:t xml:space="preserve">) </w:t>
      </w:r>
      <w:r w:rsidRPr="00C12D08">
        <w:rPr>
          <w:rFonts w:ascii="Times New Roman" w:hAnsi="Times New Roman" w:cs="Times New Roman"/>
        </w:rPr>
        <w:t>problemas con los trabajadores.</w:t>
      </w:r>
      <w:r w:rsidR="002C2E67" w:rsidRPr="00C12D08">
        <w:rPr>
          <w:rFonts w:ascii="Times New Roman" w:hAnsi="Times New Roman" w:cs="Times New Roman"/>
        </w:rPr>
        <w:t xml:space="preserve"> </w:t>
      </w:r>
      <w:r w:rsidR="002C2759">
        <w:rPr>
          <w:rFonts w:ascii="Times New Roman" w:hAnsi="Times New Roman" w:cs="Times New Roman"/>
        </w:rPr>
        <w:t>La</w:t>
      </w:r>
      <w:r w:rsidR="00090894" w:rsidRPr="00C12D08">
        <w:rPr>
          <w:rFonts w:ascii="Times New Roman" w:hAnsi="Times New Roman" w:cs="Times New Roman"/>
        </w:rPr>
        <w:t xml:space="preserve"> </w:t>
      </w:r>
      <w:r w:rsidRPr="00C12D08">
        <w:rPr>
          <w:rFonts w:ascii="Times New Roman" w:hAnsi="Times New Roman" w:cs="Times New Roman"/>
        </w:rPr>
        <w:t xml:space="preserve">investigación se abordó a partir de un </w:t>
      </w:r>
      <w:proofErr w:type="spellStart"/>
      <w:r w:rsidR="00090894">
        <w:rPr>
          <w:rFonts w:ascii="Times New Roman" w:hAnsi="Times New Roman" w:cs="Times New Roman"/>
        </w:rPr>
        <w:t>Anova</w:t>
      </w:r>
      <w:proofErr w:type="spellEnd"/>
      <w:r w:rsidR="00281AE9">
        <w:rPr>
          <w:rFonts w:ascii="Times New Roman" w:hAnsi="Times New Roman" w:cs="Times New Roman"/>
        </w:rPr>
        <w:t>.</w:t>
      </w:r>
      <w:r w:rsidR="00281AE9" w:rsidRPr="00C12D08">
        <w:rPr>
          <w:rFonts w:ascii="Times New Roman" w:hAnsi="Times New Roman" w:cs="Times New Roman"/>
        </w:rPr>
        <w:t xml:space="preserve"> </w:t>
      </w:r>
      <w:r w:rsidR="00281AE9">
        <w:rPr>
          <w:rFonts w:ascii="Times New Roman" w:hAnsi="Times New Roman" w:cs="Times New Roman"/>
        </w:rPr>
        <w:t>Esto con la</w:t>
      </w:r>
      <w:r w:rsidRPr="00C12D08">
        <w:rPr>
          <w:rFonts w:ascii="Times New Roman" w:hAnsi="Times New Roman" w:cs="Times New Roman"/>
        </w:rPr>
        <w:t xml:space="preserve"> finalidad </w:t>
      </w:r>
      <w:r w:rsidR="00281AE9">
        <w:rPr>
          <w:rFonts w:ascii="Times New Roman" w:hAnsi="Times New Roman" w:cs="Times New Roman"/>
        </w:rPr>
        <w:t xml:space="preserve">de </w:t>
      </w:r>
      <w:r w:rsidRPr="00C12D08">
        <w:rPr>
          <w:rFonts w:ascii="Times New Roman" w:hAnsi="Times New Roman" w:cs="Times New Roman"/>
        </w:rPr>
        <w:t xml:space="preserve">explorar los siete factores causales del </w:t>
      </w:r>
      <w:r w:rsidRPr="00C12D08">
        <w:rPr>
          <w:rFonts w:ascii="Times New Roman" w:hAnsi="Times New Roman" w:cs="Times New Roman"/>
        </w:rPr>
        <w:lastRenderedPageBreak/>
        <w:t>cierre</w:t>
      </w:r>
      <w:r w:rsidR="00011C9A" w:rsidRPr="00C12D08">
        <w:rPr>
          <w:rFonts w:ascii="Times New Roman" w:hAnsi="Times New Roman" w:cs="Times New Roman"/>
        </w:rPr>
        <w:t xml:space="preserve"> o sobrevivencia de las </w:t>
      </w:r>
      <w:proofErr w:type="spellStart"/>
      <w:r w:rsidR="00281AE9">
        <w:rPr>
          <w:rFonts w:ascii="Times New Roman" w:hAnsi="Times New Roman" w:cs="Times New Roman"/>
        </w:rPr>
        <w:t>m</w:t>
      </w:r>
      <w:r w:rsidR="00281AE9" w:rsidRPr="00C12D08">
        <w:rPr>
          <w:rFonts w:ascii="Times New Roman" w:hAnsi="Times New Roman" w:cs="Times New Roman"/>
        </w:rPr>
        <w:t>ypes</w:t>
      </w:r>
      <w:proofErr w:type="spellEnd"/>
      <w:r w:rsidR="00281AE9">
        <w:rPr>
          <w:rFonts w:ascii="Times New Roman" w:hAnsi="Times New Roman" w:cs="Times New Roman"/>
        </w:rPr>
        <w:t>.</w:t>
      </w:r>
      <w:r w:rsidR="00281AE9" w:rsidRPr="00C12D08">
        <w:rPr>
          <w:rFonts w:ascii="Times New Roman" w:hAnsi="Times New Roman" w:cs="Times New Roman"/>
        </w:rPr>
        <w:t xml:space="preserve"> </w:t>
      </w:r>
      <w:r w:rsidR="00281AE9">
        <w:rPr>
          <w:rFonts w:ascii="Times New Roman" w:hAnsi="Times New Roman" w:cs="Times New Roman"/>
        </w:rPr>
        <w:t>Asimismo,</w:t>
      </w:r>
      <w:r w:rsidRPr="00C12D08">
        <w:rPr>
          <w:rFonts w:ascii="Times New Roman" w:hAnsi="Times New Roman" w:cs="Times New Roman"/>
        </w:rPr>
        <w:t xml:space="preserve"> se plante</w:t>
      </w:r>
      <w:r w:rsidR="00281AE9">
        <w:rPr>
          <w:rFonts w:ascii="Times New Roman" w:hAnsi="Times New Roman" w:cs="Times New Roman"/>
        </w:rPr>
        <w:t>ó</w:t>
      </w:r>
      <w:r w:rsidRPr="00C12D08">
        <w:rPr>
          <w:rFonts w:ascii="Times New Roman" w:hAnsi="Times New Roman" w:cs="Times New Roman"/>
        </w:rPr>
        <w:t xml:space="preserve"> una hipótesis y</w:t>
      </w:r>
      <w:r w:rsidR="00281AE9">
        <w:rPr>
          <w:rFonts w:ascii="Times New Roman" w:hAnsi="Times New Roman" w:cs="Times New Roman"/>
        </w:rPr>
        <w:t>,</w:t>
      </w:r>
      <w:r w:rsidRPr="00C12D08">
        <w:rPr>
          <w:rFonts w:ascii="Times New Roman" w:hAnsi="Times New Roman" w:cs="Times New Roman"/>
        </w:rPr>
        <w:t xml:space="preserve"> para contrastarla</w:t>
      </w:r>
      <w:r w:rsidR="00281AE9">
        <w:rPr>
          <w:rFonts w:ascii="Times New Roman" w:hAnsi="Times New Roman" w:cs="Times New Roman"/>
        </w:rPr>
        <w:t>,</w:t>
      </w:r>
      <w:r w:rsidRPr="00C12D08">
        <w:rPr>
          <w:rFonts w:ascii="Times New Roman" w:hAnsi="Times New Roman" w:cs="Times New Roman"/>
        </w:rPr>
        <w:t xml:space="preserve"> se utiliz</w:t>
      </w:r>
      <w:r w:rsidR="002C2E67" w:rsidRPr="00C12D08">
        <w:rPr>
          <w:rFonts w:ascii="Times New Roman" w:hAnsi="Times New Roman" w:cs="Times New Roman"/>
        </w:rPr>
        <w:t xml:space="preserve">ó </w:t>
      </w:r>
      <w:r w:rsidR="00090894">
        <w:rPr>
          <w:rFonts w:ascii="Times New Roman" w:hAnsi="Times New Roman" w:cs="Times New Roman"/>
        </w:rPr>
        <w:t xml:space="preserve">precisamente </w:t>
      </w:r>
      <w:r w:rsidR="002C2E67" w:rsidRPr="00C12D08">
        <w:rPr>
          <w:rFonts w:ascii="Times New Roman" w:hAnsi="Times New Roman" w:cs="Times New Roman"/>
        </w:rPr>
        <w:t xml:space="preserve">un modelo </w:t>
      </w:r>
      <w:proofErr w:type="spellStart"/>
      <w:r w:rsidR="002C2E67" w:rsidRPr="00C12D08">
        <w:rPr>
          <w:rFonts w:ascii="Times New Roman" w:hAnsi="Times New Roman" w:cs="Times New Roman"/>
        </w:rPr>
        <w:t>Anova</w:t>
      </w:r>
      <w:proofErr w:type="spellEnd"/>
      <w:r w:rsidR="002C2E67" w:rsidRPr="00C12D08">
        <w:rPr>
          <w:rFonts w:ascii="Times New Roman" w:hAnsi="Times New Roman" w:cs="Times New Roman"/>
        </w:rPr>
        <w:t xml:space="preserve"> de un factor. </w:t>
      </w:r>
      <w:r w:rsidRPr="00C12D08">
        <w:rPr>
          <w:rFonts w:ascii="Times New Roman" w:hAnsi="Times New Roman" w:cs="Times New Roman"/>
        </w:rPr>
        <w:t>En relación con los principales problemas que enfrenta</w:t>
      </w:r>
      <w:r w:rsidR="007934B4" w:rsidRPr="00C12D08">
        <w:rPr>
          <w:rFonts w:ascii="Times New Roman" w:hAnsi="Times New Roman" w:cs="Times New Roman"/>
        </w:rPr>
        <w:t xml:space="preserve">n las </w:t>
      </w:r>
      <w:proofErr w:type="spellStart"/>
      <w:r w:rsidR="00281AE9">
        <w:rPr>
          <w:rFonts w:ascii="Times New Roman" w:hAnsi="Times New Roman" w:cs="Times New Roman"/>
        </w:rPr>
        <w:t>m</w:t>
      </w:r>
      <w:r w:rsidR="00281AE9" w:rsidRPr="00C12D08">
        <w:rPr>
          <w:rFonts w:ascii="Times New Roman" w:hAnsi="Times New Roman" w:cs="Times New Roman"/>
        </w:rPr>
        <w:t>ypes</w:t>
      </w:r>
      <w:proofErr w:type="spellEnd"/>
      <w:r w:rsidR="00281AE9" w:rsidRPr="00C12D08">
        <w:rPr>
          <w:rFonts w:ascii="Times New Roman" w:hAnsi="Times New Roman" w:cs="Times New Roman"/>
        </w:rPr>
        <w:t xml:space="preserve"> </w:t>
      </w:r>
      <w:r w:rsidR="007934B4" w:rsidRPr="00C12D08">
        <w:rPr>
          <w:rFonts w:ascii="Times New Roman" w:hAnsi="Times New Roman" w:cs="Times New Roman"/>
        </w:rPr>
        <w:t>en el municipio de J</w:t>
      </w:r>
      <w:r w:rsidRPr="00C12D08">
        <w:rPr>
          <w:rFonts w:ascii="Times New Roman" w:hAnsi="Times New Roman" w:cs="Times New Roman"/>
        </w:rPr>
        <w:t>iutepec</w:t>
      </w:r>
      <w:r w:rsidR="00281AE9">
        <w:rPr>
          <w:rFonts w:ascii="Times New Roman" w:hAnsi="Times New Roman" w:cs="Times New Roman"/>
        </w:rPr>
        <w:t>,</w:t>
      </w:r>
      <w:r w:rsidRPr="00C12D08">
        <w:rPr>
          <w:rFonts w:ascii="Times New Roman" w:hAnsi="Times New Roman" w:cs="Times New Roman"/>
        </w:rPr>
        <w:t xml:space="preserve"> Morelos, y de acuerdo con los resultados obtenidos, se puede concluir que los problemas financieros, de mercado y la situación macroeconómica representan las principales dificultades para que los microempresarios puedan lograr el objetivo de obtener utilidades</w:t>
      </w:r>
      <w:r w:rsidR="00281AE9">
        <w:rPr>
          <w:rFonts w:ascii="Times New Roman" w:hAnsi="Times New Roman" w:cs="Times New Roman"/>
        </w:rPr>
        <w:t>.</w:t>
      </w:r>
      <w:r w:rsidR="00281AE9" w:rsidRPr="00C12D08">
        <w:rPr>
          <w:rFonts w:ascii="Times New Roman" w:hAnsi="Times New Roman" w:cs="Times New Roman"/>
        </w:rPr>
        <w:t xml:space="preserve"> </w:t>
      </w:r>
      <w:r w:rsidR="00281AE9">
        <w:rPr>
          <w:rFonts w:ascii="Times New Roman" w:hAnsi="Times New Roman" w:cs="Times New Roman"/>
        </w:rPr>
        <w:t>E</w:t>
      </w:r>
      <w:r w:rsidR="00281AE9" w:rsidRPr="00C12D08">
        <w:rPr>
          <w:rFonts w:ascii="Times New Roman" w:hAnsi="Times New Roman" w:cs="Times New Roman"/>
        </w:rPr>
        <w:t xml:space="preserve">ste </w:t>
      </w:r>
      <w:r w:rsidRPr="00C12D08">
        <w:rPr>
          <w:rFonts w:ascii="Times New Roman" w:hAnsi="Times New Roman" w:cs="Times New Roman"/>
        </w:rPr>
        <w:t xml:space="preserve">tipo de problemática ha perseguido a los microempresarios desde hace décadas y se confirma en el </w:t>
      </w:r>
      <w:r w:rsidR="00090894">
        <w:rPr>
          <w:rFonts w:ascii="Times New Roman" w:hAnsi="Times New Roman" w:cs="Times New Roman"/>
        </w:rPr>
        <w:t xml:space="preserve">presente </w:t>
      </w:r>
      <w:r w:rsidRPr="00C12D08">
        <w:rPr>
          <w:rFonts w:ascii="Times New Roman" w:hAnsi="Times New Roman" w:cs="Times New Roman"/>
        </w:rPr>
        <w:t>estudio. La media de 3.01 de los problemas financieros, seguido de los problemas de mercado con una media de 2.98 y</w:t>
      </w:r>
      <w:r w:rsidR="00281AE9">
        <w:rPr>
          <w:rFonts w:ascii="Times New Roman" w:hAnsi="Times New Roman" w:cs="Times New Roman"/>
        </w:rPr>
        <w:t>,</w:t>
      </w:r>
      <w:r w:rsidRPr="00C12D08">
        <w:rPr>
          <w:rFonts w:ascii="Times New Roman" w:hAnsi="Times New Roman" w:cs="Times New Roman"/>
        </w:rPr>
        <w:t xml:space="preserve"> por último</w:t>
      </w:r>
      <w:r w:rsidR="00281AE9">
        <w:rPr>
          <w:rFonts w:ascii="Times New Roman" w:hAnsi="Times New Roman" w:cs="Times New Roman"/>
        </w:rPr>
        <w:t>,</w:t>
      </w:r>
      <w:r w:rsidRPr="00C12D08">
        <w:rPr>
          <w:rFonts w:ascii="Times New Roman" w:hAnsi="Times New Roman" w:cs="Times New Roman"/>
        </w:rPr>
        <w:t xml:space="preserve"> la situación macroeconómica (inflación, crecimiento económico, etc</w:t>
      </w:r>
      <w:r w:rsidR="00011C9A" w:rsidRPr="00C12D08">
        <w:rPr>
          <w:rFonts w:ascii="Times New Roman" w:hAnsi="Times New Roman" w:cs="Times New Roman"/>
        </w:rPr>
        <w:t>.</w:t>
      </w:r>
      <w:r w:rsidRPr="00C12D08">
        <w:rPr>
          <w:rFonts w:ascii="Times New Roman" w:hAnsi="Times New Roman" w:cs="Times New Roman"/>
        </w:rPr>
        <w:t>) con una media de 2.91, nos lleva a inferir que estos tres factores representan la mayor problemática enfrentada por los micro</w:t>
      </w:r>
      <w:r w:rsidR="00011C9A" w:rsidRPr="00C12D08">
        <w:rPr>
          <w:rFonts w:ascii="Times New Roman" w:hAnsi="Times New Roman" w:cs="Times New Roman"/>
        </w:rPr>
        <w:t xml:space="preserve">empresarios </w:t>
      </w:r>
      <w:proofErr w:type="spellStart"/>
      <w:r w:rsidR="0044704E">
        <w:rPr>
          <w:rFonts w:ascii="Times New Roman" w:hAnsi="Times New Roman" w:cs="Times New Roman"/>
        </w:rPr>
        <w:t>j</w:t>
      </w:r>
      <w:r w:rsidR="0044704E" w:rsidRPr="0044704E">
        <w:rPr>
          <w:rFonts w:ascii="Times New Roman" w:hAnsi="Times New Roman" w:cs="Times New Roman"/>
        </w:rPr>
        <w:t>iutepequense</w:t>
      </w:r>
      <w:r w:rsidR="0044704E">
        <w:rPr>
          <w:rFonts w:ascii="Times New Roman" w:hAnsi="Times New Roman" w:cs="Times New Roman"/>
        </w:rPr>
        <w:t>s</w:t>
      </w:r>
      <w:proofErr w:type="spellEnd"/>
      <w:r w:rsidRPr="00C12D08">
        <w:rPr>
          <w:rFonts w:ascii="Times New Roman" w:hAnsi="Times New Roman" w:cs="Times New Roman"/>
        </w:rPr>
        <w:t>. Por otro lado, no pueden pasar desapercibidos los problemas administrativos, de seguridad-violencia, de formalización y con los trabajadores que, al momento de compararlos con las variables de ubicación geográfica, localización, tipo de local, tipo de propietario, g</w:t>
      </w:r>
      <w:r w:rsidR="00A02643">
        <w:rPr>
          <w:rFonts w:ascii="Times New Roman" w:hAnsi="Times New Roman" w:cs="Times New Roman"/>
        </w:rPr>
        <w:t>é</w:t>
      </w:r>
      <w:r w:rsidRPr="00C12D08">
        <w:rPr>
          <w:rFonts w:ascii="Times New Roman" w:hAnsi="Times New Roman" w:cs="Times New Roman"/>
        </w:rPr>
        <w:t>nero del propietario, edad del propietario y formación académica, aparecen como los más importantes, lo que nos lleva a inferir que se trata de variables que tienen un gran impacto e</w:t>
      </w:r>
      <w:r w:rsidR="00011C9A" w:rsidRPr="00C12D08">
        <w:rPr>
          <w:rFonts w:ascii="Times New Roman" w:hAnsi="Times New Roman" w:cs="Times New Roman"/>
        </w:rPr>
        <w:t xml:space="preserve">n las </w:t>
      </w:r>
      <w:proofErr w:type="spellStart"/>
      <w:r w:rsidR="00A02643">
        <w:rPr>
          <w:rFonts w:ascii="Times New Roman" w:hAnsi="Times New Roman" w:cs="Times New Roman"/>
        </w:rPr>
        <w:t>m</w:t>
      </w:r>
      <w:r w:rsidR="00A02643" w:rsidRPr="00C12D08">
        <w:rPr>
          <w:rFonts w:ascii="Times New Roman" w:hAnsi="Times New Roman" w:cs="Times New Roman"/>
        </w:rPr>
        <w:t>ypes</w:t>
      </w:r>
      <w:proofErr w:type="spellEnd"/>
      <w:r w:rsidR="00A02643" w:rsidRPr="00C12D08">
        <w:rPr>
          <w:rFonts w:ascii="Times New Roman" w:hAnsi="Times New Roman" w:cs="Times New Roman"/>
        </w:rPr>
        <w:t xml:space="preserve"> </w:t>
      </w:r>
      <w:r w:rsidR="00A02643">
        <w:rPr>
          <w:rFonts w:ascii="Times New Roman" w:hAnsi="Times New Roman" w:cs="Times New Roman"/>
        </w:rPr>
        <w:t>de la localidad indicada</w:t>
      </w:r>
      <w:r w:rsidRPr="00C12D08">
        <w:rPr>
          <w:rFonts w:ascii="Times New Roman" w:hAnsi="Times New Roman" w:cs="Times New Roman"/>
        </w:rPr>
        <w:t>. Además</w:t>
      </w:r>
      <w:r w:rsidR="00A02643">
        <w:rPr>
          <w:rFonts w:ascii="Times New Roman" w:hAnsi="Times New Roman" w:cs="Times New Roman"/>
        </w:rPr>
        <w:t>,</w:t>
      </w:r>
      <w:r w:rsidRPr="00C12D08">
        <w:rPr>
          <w:rFonts w:ascii="Times New Roman" w:hAnsi="Times New Roman" w:cs="Times New Roman"/>
        </w:rPr>
        <w:t xml:space="preserve"> es importante señalar que una de las características má</w:t>
      </w:r>
      <w:r w:rsidR="00011C9A" w:rsidRPr="00C12D08">
        <w:rPr>
          <w:rFonts w:ascii="Times New Roman" w:hAnsi="Times New Roman" w:cs="Times New Roman"/>
        </w:rPr>
        <w:t xml:space="preserve">s marcadas de las </w:t>
      </w:r>
      <w:proofErr w:type="spellStart"/>
      <w:r w:rsidR="00A02643">
        <w:rPr>
          <w:rFonts w:ascii="Times New Roman" w:hAnsi="Times New Roman" w:cs="Times New Roman"/>
        </w:rPr>
        <w:t>m</w:t>
      </w:r>
      <w:r w:rsidR="00A02643" w:rsidRPr="00C12D08">
        <w:rPr>
          <w:rFonts w:ascii="Times New Roman" w:hAnsi="Times New Roman" w:cs="Times New Roman"/>
        </w:rPr>
        <w:t>ypes</w:t>
      </w:r>
      <w:proofErr w:type="spellEnd"/>
      <w:r w:rsidR="00A02643" w:rsidRPr="00C12D08">
        <w:rPr>
          <w:rFonts w:ascii="Times New Roman" w:hAnsi="Times New Roman" w:cs="Times New Roman"/>
        </w:rPr>
        <w:t xml:space="preserve"> </w:t>
      </w:r>
      <w:r w:rsidR="00011C9A" w:rsidRPr="00C12D08">
        <w:rPr>
          <w:rFonts w:ascii="Times New Roman" w:hAnsi="Times New Roman" w:cs="Times New Roman"/>
        </w:rPr>
        <w:t xml:space="preserve">asentadas </w:t>
      </w:r>
      <w:r w:rsidR="00A02643">
        <w:rPr>
          <w:rFonts w:ascii="Times New Roman" w:hAnsi="Times New Roman" w:cs="Times New Roman"/>
        </w:rPr>
        <w:t>en</w:t>
      </w:r>
      <w:r w:rsidR="00011C9A" w:rsidRPr="00C12D08">
        <w:rPr>
          <w:rFonts w:ascii="Times New Roman" w:hAnsi="Times New Roman" w:cs="Times New Roman"/>
        </w:rPr>
        <w:t xml:space="preserve"> J</w:t>
      </w:r>
      <w:r w:rsidRPr="00C12D08">
        <w:rPr>
          <w:rFonts w:ascii="Times New Roman" w:hAnsi="Times New Roman" w:cs="Times New Roman"/>
        </w:rPr>
        <w:t xml:space="preserve">iutepec </w:t>
      </w:r>
      <w:r w:rsidR="00A02643">
        <w:rPr>
          <w:rFonts w:ascii="Times New Roman" w:hAnsi="Times New Roman" w:cs="Times New Roman"/>
        </w:rPr>
        <w:t xml:space="preserve">es que </w:t>
      </w:r>
      <w:r w:rsidRPr="00C12D08">
        <w:rPr>
          <w:rFonts w:ascii="Times New Roman" w:hAnsi="Times New Roman" w:cs="Times New Roman"/>
        </w:rPr>
        <w:t>son jóvenes.</w:t>
      </w:r>
      <w:r w:rsidR="00295168" w:rsidRPr="00C12D08">
        <w:rPr>
          <w:rFonts w:ascii="Times New Roman" w:hAnsi="Times New Roman" w:cs="Times New Roman"/>
        </w:rPr>
        <w:t xml:space="preserve"> </w:t>
      </w:r>
      <w:r w:rsidR="009C0B79" w:rsidRPr="00C12D08">
        <w:rPr>
          <w:rFonts w:ascii="Times New Roman" w:hAnsi="Times New Roman" w:cs="Times New Roman"/>
        </w:rPr>
        <w:t>Por ú</w:t>
      </w:r>
      <w:r w:rsidR="00295168" w:rsidRPr="00C12D08">
        <w:rPr>
          <w:rFonts w:ascii="Times New Roman" w:hAnsi="Times New Roman" w:cs="Times New Roman"/>
        </w:rPr>
        <w:t>ltimo</w:t>
      </w:r>
      <w:r w:rsidR="00B70F23">
        <w:rPr>
          <w:rFonts w:ascii="Times New Roman" w:hAnsi="Times New Roman" w:cs="Times New Roman"/>
        </w:rPr>
        <w:t>,</w:t>
      </w:r>
      <w:r w:rsidR="00295168" w:rsidRPr="00C12D08">
        <w:rPr>
          <w:rFonts w:ascii="Times New Roman" w:hAnsi="Times New Roman" w:cs="Times New Roman"/>
        </w:rPr>
        <w:t xml:space="preserve"> la interpretación de los resultados de este trabajo se debe realizar tomando en cuenta sus limitaciones, pues la investigación fue conducida </w:t>
      </w:r>
      <w:r w:rsidR="009C0B79" w:rsidRPr="00C12D08">
        <w:rPr>
          <w:rFonts w:ascii="Times New Roman" w:hAnsi="Times New Roman" w:cs="Times New Roman"/>
        </w:rPr>
        <w:t>únicamente en e</w:t>
      </w:r>
      <w:r w:rsidR="007934B4" w:rsidRPr="00C12D08">
        <w:rPr>
          <w:rFonts w:ascii="Times New Roman" w:hAnsi="Times New Roman" w:cs="Times New Roman"/>
        </w:rPr>
        <w:t>l municipio de Jiutepec</w:t>
      </w:r>
      <w:r w:rsidR="00B70F23">
        <w:rPr>
          <w:rFonts w:ascii="Times New Roman" w:hAnsi="Times New Roman" w:cs="Times New Roman"/>
        </w:rPr>
        <w:t>:</w:t>
      </w:r>
      <w:r w:rsidR="007934B4" w:rsidRPr="00C12D08">
        <w:rPr>
          <w:rFonts w:ascii="Times New Roman" w:hAnsi="Times New Roman" w:cs="Times New Roman"/>
        </w:rPr>
        <w:t xml:space="preserve"> un estudio más completo es considerar los otros cinco municipios del estado en desarrollo potencial.</w:t>
      </w:r>
    </w:p>
    <w:p w14:paraId="38B9637E" w14:textId="77777777" w:rsidR="00F42C09" w:rsidRPr="00C12D08" w:rsidRDefault="00F42C09" w:rsidP="00C24ACB">
      <w:pPr>
        <w:pStyle w:val="Ttulo11"/>
        <w:spacing w:line="360" w:lineRule="auto"/>
        <w:ind w:left="0"/>
        <w:jc w:val="both"/>
        <w:rPr>
          <w:sz w:val="24"/>
          <w:szCs w:val="24"/>
        </w:rPr>
      </w:pPr>
    </w:p>
    <w:p w14:paraId="1A8BD655" w14:textId="106CADB4" w:rsidR="009C0B79" w:rsidRPr="00C12D08" w:rsidRDefault="00BE1574" w:rsidP="00A374A0">
      <w:pPr>
        <w:pStyle w:val="Ttulo11"/>
        <w:spacing w:line="360" w:lineRule="auto"/>
        <w:ind w:left="0"/>
        <w:jc w:val="center"/>
        <w:rPr>
          <w:sz w:val="32"/>
          <w:szCs w:val="32"/>
        </w:rPr>
      </w:pPr>
      <w:r w:rsidRPr="00C12D08">
        <w:rPr>
          <w:sz w:val="32"/>
          <w:szCs w:val="32"/>
        </w:rPr>
        <w:t>C</w:t>
      </w:r>
      <w:r w:rsidR="002C2E67" w:rsidRPr="00C12D08">
        <w:rPr>
          <w:sz w:val="32"/>
          <w:szCs w:val="32"/>
        </w:rPr>
        <w:t>onclusiones</w:t>
      </w:r>
    </w:p>
    <w:p w14:paraId="1A8BD656" w14:textId="6E188698" w:rsidR="004240B4" w:rsidRPr="00C12D08" w:rsidRDefault="00BE1574" w:rsidP="00C12D08">
      <w:pPr>
        <w:pStyle w:val="Textoindependiente"/>
        <w:spacing w:line="360" w:lineRule="auto"/>
        <w:ind w:firstLine="720"/>
        <w:jc w:val="both"/>
        <w:rPr>
          <w:sz w:val="24"/>
          <w:szCs w:val="24"/>
        </w:rPr>
      </w:pPr>
      <w:r w:rsidRPr="00C12D08">
        <w:rPr>
          <w:sz w:val="24"/>
          <w:szCs w:val="24"/>
        </w:rPr>
        <w:t>En relación con l</w:t>
      </w:r>
      <w:r w:rsidR="00CD1F57">
        <w:rPr>
          <w:sz w:val="24"/>
          <w:szCs w:val="24"/>
        </w:rPr>
        <w:t>a</w:t>
      </w:r>
      <w:r w:rsidRPr="00C12D08">
        <w:rPr>
          <w:sz w:val="24"/>
          <w:szCs w:val="24"/>
        </w:rPr>
        <w:t xml:space="preserve">s principales </w:t>
      </w:r>
      <w:r w:rsidR="00F956FF">
        <w:rPr>
          <w:sz w:val="24"/>
          <w:szCs w:val="24"/>
        </w:rPr>
        <w:t>dificultades</w:t>
      </w:r>
      <w:r w:rsidR="00CD1F57" w:rsidRPr="00C12D08">
        <w:rPr>
          <w:sz w:val="24"/>
          <w:szCs w:val="24"/>
        </w:rPr>
        <w:t xml:space="preserve"> </w:t>
      </w:r>
      <w:r w:rsidRPr="00C12D08">
        <w:rPr>
          <w:sz w:val="24"/>
          <w:szCs w:val="24"/>
        </w:rPr>
        <w:t xml:space="preserve">que enfrentan las </w:t>
      </w:r>
      <w:proofErr w:type="spellStart"/>
      <w:r w:rsidR="00147F32">
        <w:rPr>
          <w:sz w:val="24"/>
          <w:szCs w:val="24"/>
        </w:rPr>
        <w:t>m</w:t>
      </w:r>
      <w:r w:rsidR="00147F32" w:rsidRPr="00C12D08">
        <w:rPr>
          <w:sz w:val="24"/>
          <w:szCs w:val="24"/>
        </w:rPr>
        <w:t>ypes</w:t>
      </w:r>
      <w:proofErr w:type="spellEnd"/>
      <w:r w:rsidR="00147F32" w:rsidRPr="00C12D08">
        <w:rPr>
          <w:sz w:val="24"/>
          <w:szCs w:val="24"/>
        </w:rPr>
        <w:t xml:space="preserve"> </w:t>
      </w:r>
      <w:r w:rsidRPr="00C12D08">
        <w:rPr>
          <w:sz w:val="24"/>
          <w:szCs w:val="24"/>
        </w:rPr>
        <w:t>en el municipio de Jiutepec</w:t>
      </w:r>
      <w:r w:rsidR="00147F32">
        <w:rPr>
          <w:sz w:val="24"/>
          <w:szCs w:val="24"/>
        </w:rPr>
        <w:t>,</w:t>
      </w:r>
      <w:r w:rsidRPr="00C12D08">
        <w:rPr>
          <w:sz w:val="24"/>
          <w:szCs w:val="24"/>
        </w:rPr>
        <w:t xml:space="preserve"> Morelos, y de acuerdo con los resultados obtenidos, se puede concluir que los problemas financieros representan </w:t>
      </w:r>
      <w:r w:rsidR="00F956FF">
        <w:rPr>
          <w:sz w:val="24"/>
          <w:szCs w:val="24"/>
        </w:rPr>
        <w:t>el principal escollo</w:t>
      </w:r>
      <w:r w:rsidRPr="00C12D08">
        <w:rPr>
          <w:sz w:val="24"/>
          <w:szCs w:val="24"/>
        </w:rPr>
        <w:t xml:space="preserve"> para que los microempresarios puedan obtener utilidades</w:t>
      </w:r>
      <w:r w:rsidR="00147F32">
        <w:rPr>
          <w:sz w:val="24"/>
          <w:szCs w:val="24"/>
        </w:rPr>
        <w:t>.</w:t>
      </w:r>
      <w:r w:rsidR="00147F32" w:rsidRPr="00C12D08">
        <w:rPr>
          <w:sz w:val="24"/>
          <w:szCs w:val="24"/>
        </w:rPr>
        <w:t xml:space="preserve"> </w:t>
      </w:r>
      <w:r w:rsidR="00147F32">
        <w:rPr>
          <w:sz w:val="24"/>
          <w:szCs w:val="24"/>
        </w:rPr>
        <w:t>E</w:t>
      </w:r>
      <w:r w:rsidR="00147F32" w:rsidRPr="00C12D08">
        <w:rPr>
          <w:sz w:val="24"/>
          <w:szCs w:val="24"/>
        </w:rPr>
        <w:t xml:space="preserve">sto </w:t>
      </w:r>
      <w:r w:rsidRPr="00C12D08">
        <w:rPr>
          <w:sz w:val="24"/>
          <w:szCs w:val="24"/>
        </w:rPr>
        <w:t xml:space="preserve">no </w:t>
      </w:r>
      <w:r w:rsidR="00147F32">
        <w:rPr>
          <w:sz w:val="24"/>
          <w:szCs w:val="24"/>
        </w:rPr>
        <w:t>es</w:t>
      </w:r>
      <w:r w:rsidR="00147F32" w:rsidRPr="00C12D08">
        <w:rPr>
          <w:sz w:val="24"/>
          <w:szCs w:val="24"/>
        </w:rPr>
        <w:t xml:space="preserve"> </w:t>
      </w:r>
      <w:r w:rsidRPr="00C12D08">
        <w:rPr>
          <w:sz w:val="24"/>
          <w:szCs w:val="24"/>
        </w:rPr>
        <w:t xml:space="preserve">algo nuevo, ya que este tipo de problemática ha perseguido a los microempresarios desde hace décadas. La media de 3.00 de los problemas financieros, seguido de los problemas de mercado con una media de 2.98 y de la situación macroeconómica (inflación, crecimiento económico, </w:t>
      </w:r>
      <w:proofErr w:type="spellStart"/>
      <w:r w:rsidRPr="00C12D08">
        <w:rPr>
          <w:sz w:val="24"/>
          <w:szCs w:val="24"/>
        </w:rPr>
        <w:t>etc</w:t>
      </w:r>
      <w:proofErr w:type="spellEnd"/>
      <w:r w:rsidRPr="00C12D08">
        <w:rPr>
          <w:sz w:val="24"/>
          <w:szCs w:val="24"/>
        </w:rPr>
        <w:t xml:space="preserve">) que se vive en el municipio con una media de 2.91, nos lleva a inferir que </w:t>
      </w:r>
      <w:r w:rsidR="008F4CFF" w:rsidRPr="00C12D08">
        <w:rPr>
          <w:sz w:val="24"/>
          <w:szCs w:val="24"/>
        </w:rPr>
        <w:t>est</w:t>
      </w:r>
      <w:r w:rsidR="008F4CFF">
        <w:rPr>
          <w:sz w:val="24"/>
          <w:szCs w:val="24"/>
        </w:rPr>
        <w:t>a</w:t>
      </w:r>
      <w:r w:rsidR="008F4CFF" w:rsidRPr="00C12D08">
        <w:rPr>
          <w:sz w:val="24"/>
          <w:szCs w:val="24"/>
        </w:rPr>
        <w:t xml:space="preserve">s </w:t>
      </w:r>
      <w:r w:rsidRPr="00C12D08">
        <w:rPr>
          <w:sz w:val="24"/>
          <w:szCs w:val="24"/>
        </w:rPr>
        <w:t>tres representan la</w:t>
      </w:r>
      <w:r w:rsidR="00874900">
        <w:rPr>
          <w:sz w:val="24"/>
          <w:szCs w:val="24"/>
        </w:rPr>
        <w:t>s</w:t>
      </w:r>
      <w:r w:rsidRPr="00C12D08">
        <w:rPr>
          <w:sz w:val="24"/>
          <w:szCs w:val="24"/>
        </w:rPr>
        <w:t xml:space="preserve"> mayor</w:t>
      </w:r>
      <w:r w:rsidR="00874900">
        <w:rPr>
          <w:sz w:val="24"/>
          <w:szCs w:val="24"/>
        </w:rPr>
        <w:t>es</w:t>
      </w:r>
      <w:r w:rsidRPr="00C12D08">
        <w:rPr>
          <w:sz w:val="24"/>
          <w:szCs w:val="24"/>
        </w:rPr>
        <w:t xml:space="preserve"> problemática</w:t>
      </w:r>
      <w:r w:rsidR="00874900">
        <w:rPr>
          <w:sz w:val="24"/>
          <w:szCs w:val="24"/>
        </w:rPr>
        <w:t>s</w:t>
      </w:r>
      <w:r w:rsidRPr="00C12D08">
        <w:rPr>
          <w:sz w:val="24"/>
          <w:szCs w:val="24"/>
        </w:rPr>
        <w:t xml:space="preserve"> enfrentada</w:t>
      </w:r>
      <w:r w:rsidR="00874900">
        <w:rPr>
          <w:sz w:val="24"/>
          <w:szCs w:val="24"/>
        </w:rPr>
        <w:t>s</w:t>
      </w:r>
      <w:r w:rsidRPr="00C12D08">
        <w:rPr>
          <w:sz w:val="24"/>
          <w:szCs w:val="24"/>
        </w:rPr>
        <w:t xml:space="preserve"> por los microempresarios en el municipio de</w:t>
      </w:r>
      <w:r w:rsidRPr="00C12D08">
        <w:rPr>
          <w:spacing w:val="-11"/>
          <w:sz w:val="24"/>
          <w:szCs w:val="24"/>
        </w:rPr>
        <w:t xml:space="preserve"> </w:t>
      </w:r>
      <w:r w:rsidR="002C2E67" w:rsidRPr="00C12D08">
        <w:rPr>
          <w:sz w:val="24"/>
          <w:szCs w:val="24"/>
        </w:rPr>
        <w:t xml:space="preserve">Jiutepec. </w:t>
      </w:r>
      <w:r w:rsidRPr="00C12D08">
        <w:rPr>
          <w:sz w:val="24"/>
          <w:szCs w:val="24"/>
        </w:rPr>
        <w:t>Por otro lado, no pueden pasar desapercibidos los problemas administrativos,</w:t>
      </w:r>
      <w:r w:rsidR="000A6B5D">
        <w:rPr>
          <w:sz w:val="24"/>
          <w:szCs w:val="24"/>
        </w:rPr>
        <w:t xml:space="preserve"> pues,</w:t>
      </w:r>
      <w:r w:rsidRPr="00C12D08">
        <w:rPr>
          <w:sz w:val="24"/>
          <w:szCs w:val="24"/>
        </w:rPr>
        <w:t xml:space="preserve"> al momento de </w:t>
      </w:r>
      <w:r w:rsidR="000A6B5D">
        <w:rPr>
          <w:sz w:val="24"/>
          <w:szCs w:val="24"/>
        </w:rPr>
        <w:t>conjugar</w:t>
      </w:r>
      <w:r w:rsidR="000A6B5D" w:rsidRPr="00C12D08">
        <w:rPr>
          <w:sz w:val="24"/>
          <w:szCs w:val="24"/>
        </w:rPr>
        <w:t xml:space="preserve"> </w:t>
      </w:r>
      <w:r w:rsidR="000A6B5D">
        <w:rPr>
          <w:sz w:val="24"/>
          <w:szCs w:val="24"/>
        </w:rPr>
        <w:t>estos</w:t>
      </w:r>
      <w:r w:rsidRPr="00C12D08">
        <w:rPr>
          <w:sz w:val="24"/>
          <w:szCs w:val="24"/>
        </w:rPr>
        <w:t xml:space="preserve"> con las variables como ubicación geográfica, </w:t>
      </w:r>
      <w:r w:rsidRPr="00C12D08">
        <w:rPr>
          <w:sz w:val="24"/>
          <w:szCs w:val="24"/>
        </w:rPr>
        <w:lastRenderedPageBreak/>
        <w:t xml:space="preserve">localización, tipo de local, tipo de propietario, género del propietario, edad del propietario y formación académica, aparecen </w:t>
      </w:r>
      <w:r w:rsidR="000A6B5D">
        <w:rPr>
          <w:sz w:val="24"/>
          <w:szCs w:val="24"/>
        </w:rPr>
        <w:t xml:space="preserve">también </w:t>
      </w:r>
      <w:r w:rsidRPr="00C12D08">
        <w:rPr>
          <w:sz w:val="24"/>
          <w:szCs w:val="24"/>
        </w:rPr>
        <w:t xml:space="preserve">como los más importantes, lo que nos lleva a inferir que se trata de una problemática que tiene gran impacto en las </w:t>
      </w:r>
      <w:proofErr w:type="spellStart"/>
      <w:r w:rsidR="00147F32">
        <w:rPr>
          <w:sz w:val="24"/>
          <w:szCs w:val="24"/>
        </w:rPr>
        <w:t>m</w:t>
      </w:r>
      <w:r w:rsidR="00147F32" w:rsidRPr="00C12D08">
        <w:rPr>
          <w:sz w:val="24"/>
          <w:szCs w:val="24"/>
        </w:rPr>
        <w:t>ypes</w:t>
      </w:r>
      <w:proofErr w:type="spellEnd"/>
      <w:r w:rsidR="00147F32" w:rsidRPr="00C12D08">
        <w:rPr>
          <w:sz w:val="24"/>
          <w:szCs w:val="24"/>
        </w:rPr>
        <w:t xml:space="preserve"> </w:t>
      </w:r>
      <w:proofErr w:type="spellStart"/>
      <w:r w:rsidR="00C65337">
        <w:rPr>
          <w:sz w:val="24"/>
          <w:szCs w:val="24"/>
        </w:rPr>
        <w:t>j</w:t>
      </w:r>
      <w:r w:rsidR="00C65337" w:rsidRPr="00C65337">
        <w:rPr>
          <w:sz w:val="24"/>
          <w:szCs w:val="24"/>
        </w:rPr>
        <w:t>iutepequense</w:t>
      </w:r>
      <w:r w:rsidR="00C65337">
        <w:rPr>
          <w:sz w:val="24"/>
          <w:szCs w:val="24"/>
        </w:rPr>
        <w:t>s</w:t>
      </w:r>
      <w:proofErr w:type="spellEnd"/>
      <w:r w:rsidR="002C2E67" w:rsidRPr="00C12D08">
        <w:rPr>
          <w:sz w:val="24"/>
          <w:szCs w:val="24"/>
        </w:rPr>
        <w:t xml:space="preserve">. </w:t>
      </w:r>
      <w:r w:rsidR="000A6B5D">
        <w:rPr>
          <w:sz w:val="24"/>
          <w:szCs w:val="24"/>
        </w:rPr>
        <w:t>En términos generales, l</w:t>
      </w:r>
      <w:r w:rsidR="000A6B5D" w:rsidRPr="00C12D08">
        <w:rPr>
          <w:sz w:val="24"/>
          <w:szCs w:val="24"/>
        </w:rPr>
        <w:t xml:space="preserve">os </w:t>
      </w:r>
      <w:r w:rsidRPr="00C12D08">
        <w:rPr>
          <w:sz w:val="24"/>
          <w:szCs w:val="24"/>
        </w:rPr>
        <w:t xml:space="preserve">problemas de </w:t>
      </w:r>
      <w:r w:rsidR="00B31813">
        <w:rPr>
          <w:sz w:val="24"/>
          <w:szCs w:val="24"/>
        </w:rPr>
        <w:t>estas</w:t>
      </w:r>
      <w:r w:rsidR="00147F32" w:rsidRPr="00C12D08">
        <w:rPr>
          <w:sz w:val="24"/>
          <w:szCs w:val="24"/>
        </w:rPr>
        <w:t xml:space="preserve"> </w:t>
      </w:r>
      <w:r w:rsidRPr="00C12D08">
        <w:rPr>
          <w:sz w:val="24"/>
          <w:szCs w:val="24"/>
        </w:rPr>
        <w:t xml:space="preserve">se deben en gran medida a la carencia de una cultura empresarial de los microempresarios mexicanos. </w:t>
      </w:r>
      <w:r w:rsidR="009C0B79" w:rsidRPr="00C12D08">
        <w:rPr>
          <w:sz w:val="24"/>
          <w:szCs w:val="24"/>
        </w:rPr>
        <w:t xml:space="preserve">La presente investigación queda abierta para poder analizar el resto de los municipios que conforman el estado de Morelos, considerando que es el estado más pequeño de </w:t>
      </w:r>
      <w:r w:rsidR="00CA1409">
        <w:rPr>
          <w:sz w:val="24"/>
          <w:szCs w:val="24"/>
        </w:rPr>
        <w:t>México</w:t>
      </w:r>
      <w:r w:rsidR="009C0B79" w:rsidRPr="00C12D08">
        <w:rPr>
          <w:sz w:val="24"/>
          <w:szCs w:val="24"/>
        </w:rPr>
        <w:t>.</w:t>
      </w:r>
    </w:p>
    <w:p w14:paraId="25851370" w14:textId="77777777" w:rsidR="00F42C09" w:rsidRPr="00C12D08" w:rsidRDefault="00F42C09" w:rsidP="00C24ACB">
      <w:pPr>
        <w:pStyle w:val="Textoindependiente"/>
        <w:spacing w:line="360" w:lineRule="auto"/>
        <w:jc w:val="both"/>
        <w:rPr>
          <w:sz w:val="24"/>
          <w:szCs w:val="24"/>
        </w:rPr>
      </w:pPr>
      <w:bookmarkStart w:id="0" w:name="_GoBack"/>
      <w:bookmarkEnd w:id="0"/>
    </w:p>
    <w:p w14:paraId="1A8BD65A" w14:textId="60AEFD2E" w:rsidR="00647B78" w:rsidRPr="00E21612" w:rsidRDefault="002C2E67" w:rsidP="00C12D08">
      <w:pPr>
        <w:pStyle w:val="Ttulo11"/>
        <w:spacing w:line="360" w:lineRule="auto"/>
        <w:ind w:left="0"/>
        <w:rPr>
          <w:rFonts w:ascii="Calibri" w:eastAsiaTheme="minorHAnsi" w:hAnsi="Calibri" w:cs="Calibri"/>
          <w:bCs w:val="0"/>
          <w:sz w:val="28"/>
          <w:szCs w:val="24"/>
          <w:lang w:val="en-US" w:eastAsia="en-US" w:bidi="ar-SA"/>
        </w:rPr>
      </w:pPr>
      <w:r w:rsidRPr="00E21612">
        <w:rPr>
          <w:rFonts w:ascii="Calibri" w:eastAsiaTheme="minorHAnsi" w:hAnsi="Calibri" w:cs="Calibri"/>
          <w:bCs w:val="0"/>
          <w:sz w:val="28"/>
          <w:szCs w:val="24"/>
          <w:lang w:val="en-US" w:eastAsia="en-US" w:bidi="ar-SA"/>
        </w:rPr>
        <w:t>Referencias</w:t>
      </w:r>
    </w:p>
    <w:p w14:paraId="655F8184" w14:textId="64DDDC5D" w:rsidR="005B0059" w:rsidRPr="005B0059" w:rsidRDefault="005B0059" w:rsidP="00170BBC">
      <w:pPr>
        <w:pStyle w:val="Textoindependiente"/>
        <w:spacing w:line="360" w:lineRule="auto"/>
        <w:ind w:left="709" w:hanging="709"/>
        <w:jc w:val="both"/>
        <w:rPr>
          <w:sz w:val="24"/>
          <w:szCs w:val="24"/>
        </w:rPr>
      </w:pPr>
      <w:r w:rsidRPr="005B0059">
        <w:rPr>
          <w:sz w:val="24"/>
          <w:szCs w:val="24"/>
        </w:rPr>
        <w:t xml:space="preserve">Instituto Nacional de Estadística y Geografía </w:t>
      </w:r>
      <w:r w:rsidR="002A224D">
        <w:rPr>
          <w:sz w:val="24"/>
          <w:szCs w:val="24"/>
        </w:rPr>
        <w:t>[</w:t>
      </w:r>
      <w:proofErr w:type="spellStart"/>
      <w:r w:rsidR="002A224D" w:rsidRPr="005B0059">
        <w:rPr>
          <w:sz w:val="24"/>
          <w:szCs w:val="24"/>
        </w:rPr>
        <w:t>Inegi</w:t>
      </w:r>
      <w:proofErr w:type="spellEnd"/>
      <w:r w:rsidR="002A224D">
        <w:rPr>
          <w:sz w:val="24"/>
          <w:szCs w:val="24"/>
        </w:rPr>
        <w:t>]</w:t>
      </w:r>
      <w:r w:rsidRPr="005B0059">
        <w:rPr>
          <w:sz w:val="24"/>
          <w:szCs w:val="24"/>
        </w:rPr>
        <w:t xml:space="preserve">. (2012). Encuesta </w:t>
      </w:r>
      <w:r w:rsidR="002A224D" w:rsidRPr="005B0059">
        <w:rPr>
          <w:sz w:val="24"/>
          <w:szCs w:val="24"/>
        </w:rPr>
        <w:t>nacional de micronegocios</w:t>
      </w:r>
      <w:r w:rsidRPr="005B0059">
        <w:rPr>
          <w:sz w:val="24"/>
          <w:szCs w:val="24"/>
        </w:rPr>
        <w:t xml:space="preserve">. </w:t>
      </w:r>
      <w:r w:rsidR="002A224D">
        <w:rPr>
          <w:sz w:val="24"/>
          <w:szCs w:val="24"/>
        </w:rPr>
        <w:t xml:space="preserve">México: </w:t>
      </w:r>
      <w:r w:rsidR="002A224D" w:rsidRPr="005B0059">
        <w:rPr>
          <w:sz w:val="24"/>
          <w:szCs w:val="24"/>
        </w:rPr>
        <w:t>Instituto Nacional de Estadística y Geografía</w:t>
      </w:r>
      <w:r w:rsidR="002A224D">
        <w:rPr>
          <w:sz w:val="24"/>
          <w:szCs w:val="24"/>
        </w:rPr>
        <w:t xml:space="preserve">. Recuperado de </w:t>
      </w:r>
      <w:r w:rsidRPr="005B0059">
        <w:rPr>
          <w:sz w:val="24"/>
          <w:szCs w:val="24"/>
        </w:rPr>
        <w:t>http://buscador.inegi.org.mx.</w:t>
      </w:r>
    </w:p>
    <w:p w14:paraId="1BF894F9" w14:textId="2E5BC3A3" w:rsidR="005B0059" w:rsidRPr="005B0059" w:rsidRDefault="005B0059" w:rsidP="00170BBC">
      <w:pPr>
        <w:pStyle w:val="Textoindependiente"/>
        <w:spacing w:line="360" w:lineRule="auto"/>
        <w:ind w:left="709" w:hanging="709"/>
        <w:jc w:val="both"/>
        <w:rPr>
          <w:sz w:val="24"/>
          <w:szCs w:val="24"/>
        </w:rPr>
      </w:pPr>
      <w:r w:rsidRPr="005B0059">
        <w:rPr>
          <w:sz w:val="24"/>
          <w:szCs w:val="24"/>
        </w:rPr>
        <w:t xml:space="preserve">Instituto Nacional de Estadística y Geografía </w:t>
      </w:r>
      <w:r w:rsidR="002A224D">
        <w:rPr>
          <w:sz w:val="24"/>
          <w:szCs w:val="24"/>
        </w:rPr>
        <w:t>[</w:t>
      </w:r>
      <w:proofErr w:type="spellStart"/>
      <w:r w:rsidR="002A224D" w:rsidRPr="005B0059">
        <w:rPr>
          <w:sz w:val="24"/>
          <w:szCs w:val="24"/>
        </w:rPr>
        <w:t>Inegi</w:t>
      </w:r>
      <w:proofErr w:type="spellEnd"/>
      <w:r w:rsidR="002A224D">
        <w:rPr>
          <w:sz w:val="24"/>
          <w:szCs w:val="24"/>
        </w:rPr>
        <w:t>]</w:t>
      </w:r>
      <w:r w:rsidR="002A224D" w:rsidRPr="005B0059">
        <w:rPr>
          <w:sz w:val="24"/>
          <w:szCs w:val="24"/>
        </w:rPr>
        <w:t xml:space="preserve">. </w:t>
      </w:r>
      <w:r w:rsidRPr="005B0059">
        <w:rPr>
          <w:sz w:val="24"/>
          <w:szCs w:val="24"/>
        </w:rPr>
        <w:t>(2014).</w:t>
      </w:r>
      <w:r w:rsidR="002A224D">
        <w:rPr>
          <w:sz w:val="24"/>
          <w:szCs w:val="24"/>
        </w:rPr>
        <w:t xml:space="preserve"> </w:t>
      </w:r>
      <w:r w:rsidRPr="005B0059">
        <w:rPr>
          <w:sz w:val="24"/>
          <w:szCs w:val="24"/>
        </w:rPr>
        <w:t>Esperanza de vida de los negocios en México.</w:t>
      </w:r>
      <w:r w:rsidR="002A224D">
        <w:rPr>
          <w:sz w:val="24"/>
          <w:szCs w:val="24"/>
        </w:rPr>
        <w:t xml:space="preserve"> México: </w:t>
      </w:r>
      <w:r w:rsidR="002A224D" w:rsidRPr="005B0059">
        <w:rPr>
          <w:sz w:val="24"/>
          <w:szCs w:val="24"/>
        </w:rPr>
        <w:t>Instituto Nacional de Estadística y Geografía</w:t>
      </w:r>
      <w:r w:rsidR="002A224D">
        <w:rPr>
          <w:sz w:val="24"/>
          <w:szCs w:val="24"/>
        </w:rPr>
        <w:t>.</w:t>
      </w:r>
      <w:r w:rsidRPr="005B0059">
        <w:rPr>
          <w:sz w:val="24"/>
          <w:szCs w:val="24"/>
        </w:rPr>
        <w:t xml:space="preserve"> </w:t>
      </w:r>
      <w:r w:rsidR="002A224D">
        <w:rPr>
          <w:sz w:val="24"/>
          <w:szCs w:val="24"/>
        </w:rPr>
        <w:t>Recuperado de</w:t>
      </w:r>
      <w:r w:rsidRPr="005B0059">
        <w:rPr>
          <w:sz w:val="24"/>
          <w:szCs w:val="24"/>
        </w:rPr>
        <w:t xml:space="preserve"> http:/www.inegi.org.mx/inegi/contenidos/investigación/Experimentales/Esperanza/defaul.aspx</w:t>
      </w:r>
    </w:p>
    <w:p w14:paraId="2A77DD24" w14:textId="21E15088" w:rsidR="005B0059" w:rsidRPr="005B0059" w:rsidRDefault="005B0059" w:rsidP="00170BBC">
      <w:pPr>
        <w:pStyle w:val="Textoindependiente"/>
        <w:spacing w:line="360" w:lineRule="auto"/>
        <w:ind w:left="709" w:hanging="709"/>
        <w:jc w:val="both"/>
        <w:rPr>
          <w:sz w:val="24"/>
          <w:szCs w:val="24"/>
        </w:rPr>
      </w:pPr>
      <w:r w:rsidRPr="005B0059">
        <w:rPr>
          <w:sz w:val="24"/>
          <w:szCs w:val="24"/>
        </w:rPr>
        <w:t xml:space="preserve">Instituto Nacional de Estadística y Geografía </w:t>
      </w:r>
      <w:r w:rsidR="002A224D">
        <w:rPr>
          <w:sz w:val="24"/>
          <w:szCs w:val="24"/>
        </w:rPr>
        <w:t>[</w:t>
      </w:r>
      <w:proofErr w:type="spellStart"/>
      <w:r w:rsidR="002A224D" w:rsidRPr="005B0059">
        <w:rPr>
          <w:sz w:val="24"/>
          <w:szCs w:val="24"/>
        </w:rPr>
        <w:t>Inegi</w:t>
      </w:r>
      <w:proofErr w:type="spellEnd"/>
      <w:r w:rsidR="002A224D">
        <w:rPr>
          <w:sz w:val="24"/>
          <w:szCs w:val="24"/>
        </w:rPr>
        <w:t>]</w:t>
      </w:r>
      <w:r w:rsidR="002A224D" w:rsidRPr="005B0059">
        <w:rPr>
          <w:sz w:val="24"/>
          <w:szCs w:val="24"/>
        </w:rPr>
        <w:t xml:space="preserve">. </w:t>
      </w:r>
      <w:r w:rsidRPr="005B0059">
        <w:rPr>
          <w:sz w:val="24"/>
          <w:szCs w:val="24"/>
        </w:rPr>
        <w:t>(2105).</w:t>
      </w:r>
      <w:r w:rsidR="002A224D">
        <w:rPr>
          <w:sz w:val="24"/>
          <w:szCs w:val="24"/>
        </w:rPr>
        <w:t xml:space="preserve"> </w:t>
      </w:r>
      <w:r w:rsidRPr="005B0059">
        <w:rPr>
          <w:sz w:val="24"/>
          <w:szCs w:val="24"/>
        </w:rPr>
        <w:t xml:space="preserve">Información por entidad. </w:t>
      </w:r>
      <w:r w:rsidR="002A224D">
        <w:rPr>
          <w:sz w:val="24"/>
          <w:szCs w:val="24"/>
        </w:rPr>
        <w:t xml:space="preserve">México: </w:t>
      </w:r>
      <w:r w:rsidR="002A224D" w:rsidRPr="005B0059">
        <w:rPr>
          <w:sz w:val="24"/>
          <w:szCs w:val="24"/>
        </w:rPr>
        <w:t>Instituto Nacional de Estadística y Geografía</w:t>
      </w:r>
      <w:r w:rsidR="002A224D">
        <w:rPr>
          <w:sz w:val="24"/>
          <w:szCs w:val="24"/>
        </w:rPr>
        <w:t>.</w:t>
      </w:r>
      <w:r w:rsidR="002A224D" w:rsidRPr="005B0059">
        <w:rPr>
          <w:sz w:val="24"/>
          <w:szCs w:val="24"/>
        </w:rPr>
        <w:t xml:space="preserve"> </w:t>
      </w:r>
      <w:r w:rsidR="002A224D">
        <w:rPr>
          <w:sz w:val="24"/>
          <w:szCs w:val="24"/>
        </w:rPr>
        <w:t xml:space="preserve">Recuperado de </w:t>
      </w:r>
      <w:r w:rsidRPr="005B0059">
        <w:rPr>
          <w:sz w:val="24"/>
          <w:szCs w:val="24"/>
        </w:rPr>
        <w:t>http://www.inegi.org.mx/est/contenidos/proyectos/encuestas/hogares/especiales/ei2015/panorama/ presentacion.aspx.</w:t>
      </w:r>
    </w:p>
    <w:p w14:paraId="536B68E5" w14:textId="20060B6F" w:rsidR="005B0059" w:rsidRPr="005B0059" w:rsidRDefault="005B0059" w:rsidP="00170BBC">
      <w:pPr>
        <w:pStyle w:val="Textoindependiente"/>
        <w:spacing w:line="360" w:lineRule="auto"/>
        <w:ind w:left="709" w:hanging="709"/>
        <w:jc w:val="both"/>
        <w:rPr>
          <w:sz w:val="24"/>
          <w:szCs w:val="24"/>
        </w:rPr>
      </w:pPr>
      <w:r w:rsidRPr="005B0059">
        <w:rPr>
          <w:sz w:val="24"/>
          <w:szCs w:val="24"/>
        </w:rPr>
        <w:t xml:space="preserve">Instituto Nacional de Estadística y Geografía </w:t>
      </w:r>
      <w:r w:rsidR="002A224D">
        <w:rPr>
          <w:sz w:val="24"/>
          <w:szCs w:val="24"/>
        </w:rPr>
        <w:t>[</w:t>
      </w:r>
      <w:proofErr w:type="spellStart"/>
      <w:r w:rsidR="002A224D" w:rsidRPr="005B0059">
        <w:rPr>
          <w:sz w:val="24"/>
          <w:szCs w:val="24"/>
        </w:rPr>
        <w:t>Inegi</w:t>
      </w:r>
      <w:proofErr w:type="spellEnd"/>
      <w:r w:rsidR="002A224D">
        <w:rPr>
          <w:sz w:val="24"/>
          <w:szCs w:val="24"/>
        </w:rPr>
        <w:t>]</w:t>
      </w:r>
      <w:r w:rsidRPr="005B0059">
        <w:rPr>
          <w:sz w:val="24"/>
          <w:szCs w:val="24"/>
        </w:rPr>
        <w:t xml:space="preserve">. (2016). Directorio </w:t>
      </w:r>
      <w:r w:rsidR="002A224D" w:rsidRPr="005B0059">
        <w:rPr>
          <w:sz w:val="24"/>
          <w:szCs w:val="24"/>
        </w:rPr>
        <w:t>estadístico de unidades económica</w:t>
      </w:r>
      <w:r w:rsidRPr="005B0059">
        <w:rPr>
          <w:sz w:val="24"/>
          <w:szCs w:val="24"/>
        </w:rPr>
        <w:t xml:space="preserve">s. </w:t>
      </w:r>
      <w:r w:rsidR="002A224D">
        <w:rPr>
          <w:sz w:val="24"/>
          <w:szCs w:val="24"/>
        </w:rPr>
        <w:t xml:space="preserve">México: </w:t>
      </w:r>
      <w:r w:rsidR="002A224D" w:rsidRPr="005B0059">
        <w:rPr>
          <w:sz w:val="24"/>
          <w:szCs w:val="24"/>
        </w:rPr>
        <w:t>Instituto Nacional de Estadística y Geografía</w:t>
      </w:r>
      <w:r w:rsidR="002A224D">
        <w:rPr>
          <w:sz w:val="24"/>
          <w:szCs w:val="24"/>
        </w:rPr>
        <w:t>.</w:t>
      </w:r>
      <w:r w:rsidR="002A224D" w:rsidRPr="005B0059">
        <w:rPr>
          <w:sz w:val="24"/>
          <w:szCs w:val="24"/>
        </w:rPr>
        <w:t xml:space="preserve"> </w:t>
      </w:r>
      <w:r w:rsidR="002A224D">
        <w:rPr>
          <w:sz w:val="24"/>
          <w:szCs w:val="24"/>
        </w:rPr>
        <w:t>Recuperado de</w:t>
      </w:r>
      <w:r w:rsidRPr="005B0059">
        <w:rPr>
          <w:sz w:val="24"/>
          <w:szCs w:val="24"/>
        </w:rPr>
        <w:t xml:space="preserve"> http://www3.inegi.org.mx/sistemas/mapa/denue/Cuantificar.asxp.</w:t>
      </w:r>
    </w:p>
    <w:p w14:paraId="419187CA" w14:textId="525935AF" w:rsidR="005B0059" w:rsidRPr="005B0059" w:rsidRDefault="005B0059" w:rsidP="00170BBC">
      <w:pPr>
        <w:pStyle w:val="Textoindependiente"/>
        <w:spacing w:line="360" w:lineRule="auto"/>
        <w:ind w:left="709" w:hanging="709"/>
        <w:jc w:val="both"/>
        <w:rPr>
          <w:sz w:val="24"/>
          <w:szCs w:val="24"/>
        </w:rPr>
      </w:pPr>
      <w:proofErr w:type="spellStart"/>
      <w:r w:rsidRPr="00E21612">
        <w:rPr>
          <w:sz w:val="24"/>
          <w:szCs w:val="24"/>
          <w:lang w:val="en-US"/>
        </w:rPr>
        <w:t>McKevitt</w:t>
      </w:r>
      <w:proofErr w:type="spellEnd"/>
      <w:r w:rsidRPr="00E21612">
        <w:rPr>
          <w:sz w:val="24"/>
          <w:szCs w:val="24"/>
          <w:lang w:val="en-US"/>
        </w:rPr>
        <w:t>, D.</w:t>
      </w:r>
      <w:r w:rsidR="005E6B6D" w:rsidRPr="00E21612">
        <w:rPr>
          <w:sz w:val="24"/>
          <w:szCs w:val="24"/>
          <w:lang w:val="en-US"/>
        </w:rPr>
        <w:t xml:space="preserve"> and</w:t>
      </w:r>
      <w:r w:rsidRPr="00E21612">
        <w:rPr>
          <w:sz w:val="24"/>
          <w:szCs w:val="24"/>
          <w:lang w:val="en-US"/>
        </w:rPr>
        <w:t xml:space="preserve"> Davis, P. (2013). Micro Enterprises: How they Interact with Public Procurement Process. </w:t>
      </w:r>
      <w:r w:rsidRPr="00170BBC">
        <w:rPr>
          <w:i/>
          <w:iCs/>
          <w:sz w:val="24"/>
          <w:szCs w:val="24"/>
        </w:rPr>
        <w:t xml:space="preserve">International </w:t>
      </w:r>
      <w:proofErr w:type="spellStart"/>
      <w:r w:rsidRPr="00170BBC">
        <w:rPr>
          <w:i/>
          <w:iCs/>
          <w:sz w:val="24"/>
          <w:szCs w:val="24"/>
        </w:rPr>
        <w:t>Journal</w:t>
      </w:r>
      <w:proofErr w:type="spellEnd"/>
      <w:r w:rsidRPr="00170BBC">
        <w:rPr>
          <w:i/>
          <w:iCs/>
          <w:sz w:val="24"/>
          <w:szCs w:val="24"/>
        </w:rPr>
        <w:t xml:space="preserve"> </w:t>
      </w:r>
      <w:proofErr w:type="spellStart"/>
      <w:r w:rsidRPr="00170BBC">
        <w:rPr>
          <w:i/>
          <w:iCs/>
          <w:sz w:val="24"/>
          <w:szCs w:val="24"/>
        </w:rPr>
        <w:t>of</w:t>
      </w:r>
      <w:proofErr w:type="spellEnd"/>
      <w:r w:rsidRPr="00170BBC">
        <w:rPr>
          <w:i/>
          <w:iCs/>
          <w:sz w:val="24"/>
          <w:szCs w:val="24"/>
        </w:rPr>
        <w:t xml:space="preserve"> </w:t>
      </w:r>
      <w:proofErr w:type="spellStart"/>
      <w:r w:rsidRPr="00170BBC">
        <w:rPr>
          <w:i/>
          <w:iCs/>
          <w:sz w:val="24"/>
          <w:szCs w:val="24"/>
        </w:rPr>
        <w:t>Public</w:t>
      </w:r>
      <w:proofErr w:type="spellEnd"/>
      <w:r w:rsidRPr="00170BBC">
        <w:rPr>
          <w:i/>
          <w:iCs/>
          <w:sz w:val="24"/>
          <w:szCs w:val="24"/>
        </w:rPr>
        <w:t xml:space="preserve"> Sector Management</w:t>
      </w:r>
      <w:r w:rsidRPr="005B0059">
        <w:rPr>
          <w:sz w:val="24"/>
          <w:szCs w:val="24"/>
        </w:rPr>
        <w:t xml:space="preserve">, </w:t>
      </w:r>
      <w:r w:rsidRPr="00170BBC">
        <w:rPr>
          <w:i/>
          <w:iCs/>
          <w:sz w:val="24"/>
          <w:szCs w:val="24"/>
        </w:rPr>
        <w:t>25</w:t>
      </w:r>
      <w:r w:rsidRPr="005B0059">
        <w:rPr>
          <w:sz w:val="24"/>
          <w:szCs w:val="24"/>
        </w:rPr>
        <w:t>(6), 469-480.</w:t>
      </w:r>
    </w:p>
    <w:p w14:paraId="054A7E41" w14:textId="2ED194D8" w:rsidR="005B0059" w:rsidRPr="005B0059" w:rsidRDefault="005B0059" w:rsidP="00170BBC">
      <w:pPr>
        <w:pStyle w:val="Textoindependiente"/>
        <w:spacing w:line="360" w:lineRule="auto"/>
        <w:ind w:left="709" w:hanging="709"/>
        <w:jc w:val="both"/>
        <w:rPr>
          <w:sz w:val="24"/>
          <w:szCs w:val="24"/>
        </w:rPr>
      </w:pPr>
      <w:r w:rsidRPr="005B0059">
        <w:rPr>
          <w:sz w:val="24"/>
          <w:szCs w:val="24"/>
        </w:rPr>
        <w:t xml:space="preserve">Ortiz, M. M. (2013). El fracaso de la microempresa relacionado con las características individuales del propietario: </w:t>
      </w:r>
      <w:r w:rsidR="006609C3">
        <w:rPr>
          <w:sz w:val="24"/>
          <w:szCs w:val="24"/>
        </w:rPr>
        <w:t>U</w:t>
      </w:r>
      <w:r w:rsidRPr="005B0059">
        <w:rPr>
          <w:sz w:val="24"/>
          <w:szCs w:val="24"/>
        </w:rPr>
        <w:t xml:space="preserve">n estudio empírico en República Dominicana. </w:t>
      </w:r>
      <w:r w:rsidRPr="00170BBC">
        <w:rPr>
          <w:i/>
          <w:iCs/>
          <w:sz w:val="24"/>
          <w:szCs w:val="24"/>
        </w:rPr>
        <w:t xml:space="preserve">FAEDPYME International </w:t>
      </w:r>
      <w:proofErr w:type="spellStart"/>
      <w:r w:rsidRPr="00170BBC">
        <w:rPr>
          <w:i/>
          <w:iCs/>
          <w:sz w:val="24"/>
          <w:szCs w:val="24"/>
        </w:rPr>
        <w:t>Review</w:t>
      </w:r>
      <w:proofErr w:type="spellEnd"/>
      <w:r w:rsidRPr="005B0059">
        <w:rPr>
          <w:sz w:val="24"/>
          <w:szCs w:val="24"/>
        </w:rPr>
        <w:t>,</w:t>
      </w:r>
      <w:r w:rsidR="006609C3">
        <w:rPr>
          <w:sz w:val="24"/>
          <w:szCs w:val="24"/>
        </w:rPr>
        <w:t xml:space="preserve"> </w:t>
      </w:r>
      <w:r w:rsidRPr="00170BBC">
        <w:rPr>
          <w:i/>
          <w:iCs/>
          <w:sz w:val="24"/>
          <w:szCs w:val="24"/>
        </w:rPr>
        <w:t>2</w:t>
      </w:r>
      <w:r w:rsidRPr="005B0059">
        <w:rPr>
          <w:sz w:val="24"/>
          <w:szCs w:val="24"/>
        </w:rPr>
        <w:t>(3), 39-48.</w:t>
      </w:r>
    </w:p>
    <w:p w14:paraId="1A8BD687" w14:textId="77777777" w:rsidR="00647B78" w:rsidRPr="00C12D08" w:rsidRDefault="00647B78" w:rsidP="00170BBC">
      <w:pPr>
        <w:pStyle w:val="Textoindependiente"/>
        <w:spacing w:line="360" w:lineRule="auto"/>
        <w:ind w:left="709" w:hanging="709"/>
        <w:jc w:val="both"/>
        <w:rPr>
          <w:sz w:val="24"/>
          <w:szCs w:val="24"/>
        </w:rPr>
      </w:pPr>
    </w:p>
    <w:sectPr w:rsidR="00647B78" w:rsidRPr="00C12D08" w:rsidSect="00F81DB1">
      <w:headerReference w:type="default" r:id="rId8"/>
      <w:footerReference w:type="default" r:id="rId9"/>
      <w:pgSz w:w="12240" w:h="15840"/>
      <w:pgMar w:top="1276" w:right="1418" w:bottom="993" w:left="1418" w:header="142" w:footer="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2FD0A" w14:textId="77777777" w:rsidR="00432AB8" w:rsidRDefault="00432AB8" w:rsidP="00122418">
      <w:r>
        <w:separator/>
      </w:r>
    </w:p>
  </w:endnote>
  <w:endnote w:type="continuationSeparator" w:id="0">
    <w:p w14:paraId="68F6E76B" w14:textId="77777777" w:rsidR="00432AB8" w:rsidRDefault="00432AB8" w:rsidP="0012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15DD" w14:textId="21019C4D" w:rsidR="00170BBC" w:rsidRDefault="00F81DB1">
    <w:pPr>
      <w:pStyle w:val="Piedepgina"/>
    </w:pPr>
    <w:r>
      <w:t xml:space="preserve">           </w:t>
    </w:r>
    <w:r>
      <w:rPr>
        <w:noProof/>
      </w:rPr>
      <w:drawing>
        <wp:inline distT="0" distB="0" distL="0" distR="0" wp14:anchorId="230B044C" wp14:editId="78B09BF1">
          <wp:extent cx="1600200" cy="419100"/>
          <wp:effectExtent l="0" t="0" r="0" b="0"/>
          <wp:docPr id="61" name="Imagen 6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170BBC">
      <w:t xml:space="preserve">         </w:t>
    </w:r>
    <w:r w:rsidR="00170BBC">
      <w:rPr>
        <w:rFonts w:ascii="Calibri" w:hAnsi="Calibri" w:cs="Calibri"/>
        <w:b/>
      </w:rPr>
      <w:t>Vol. 8, Núm. 16</w:t>
    </w:r>
    <w:r w:rsidR="00170BBC" w:rsidRPr="00A61E5A">
      <w:rPr>
        <w:rFonts w:ascii="Calibri" w:hAnsi="Calibri" w:cs="Calibri"/>
        <w:b/>
      </w:rPr>
      <w:t xml:space="preserve">         </w:t>
    </w:r>
    <w:r w:rsidR="00170BBC">
      <w:rPr>
        <w:rFonts w:ascii="Calibri" w:hAnsi="Calibri" w:cs="Calibri"/>
        <w:b/>
      </w:rPr>
      <w:t xml:space="preserve">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3EA6" w14:textId="77777777" w:rsidR="00432AB8" w:rsidRDefault="00432AB8" w:rsidP="00122418">
      <w:r>
        <w:separator/>
      </w:r>
    </w:p>
  </w:footnote>
  <w:footnote w:type="continuationSeparator" w:id="0">
    <w:p w14:paraId="2187CDB0" w14:textId="77777777" w:rsidR="00432AB8" w:rsidRDefault="00432AB8" w:rsidP="0012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EE70" w14:textId="3E8417D0" w:rsidR="00170BBC" w:rsidRDefault="00170BBC" w:rsidP="00170BBC">
    <w:pPr>
      <w:pStyle w:val="Encabezado"/>
      <w:jc w:val="center"/>
    </w:pPr>
    <w:r w:rsidRPr="00201BB5">
      <w:rPr>
        <w:noProof/>
        <w:lang w:bidi="ar-SA"/>
      </w:rPr>
      <w:drawing>
        <wp:inline distT="0" distB="0" distL="0" distR="0" wp14:anchorId="6C924F8A" wp14:editId="44025E30">
          <wp:extent cx="5400040" cy="631777"/>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1498CC"/>
    <w:multiLevelType w:val="multilevel"/>
    <w:tmpl w:val="4880C34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B78"/>
    <w:rsid w:val="00011C9A"/>
    <w:rsid w:val="000148F0"/>
    <w:rsid w:val="000178F3"/>
    <w:rsid w:val="00020E8E"/>
    <w:rsid w:val="00037BC1"/>
    <w:rsid w:val="000469DB"/>
    <w:rsid w:val="00090894"/>
    <w:rsid w:val="0009261A"/>
    <w:rsid w:val="000A6B5D"/>
    <w:rsid w:val="000B3BAD"/>
    <w:rsid w:val="000B4450"/>
    <w:rsid w:val="001126A6"/>
    <w:rsid w:val="00114312"/>
    <w:rsid w:val="00122418"/>
    <w:rsid w:val="0013429A"/>
    <w:rsid w:val="001417B7"/>
    <w:rsid w:val="001464DB"/>
    <w:rsid w:val="00147F32"/>
    <w:rsid w:val="001560B4"/>
    <w:rsid w:val="00170BBC"/>
    <w:rsid w:val="00171C52"/>
    <w:rsid w:val="001752BC"/>
    <w:rsid w:val="001A4E63"/>
    <w:rsid w:val="001C17A4"/>
    <w:rsid w:val="001D4537"/>
    <w:rsid w:val="001E66D8"/>
    <w:rsid w:val="00205C61"/>
    <w:rsid w:val="00244E9C"/>
    <w:rsid w:val="0024773F"/>
    <w:rsid w:val="00253806"/>
    <w:rsid w:val="002603FC"/>
    <w:rsid w:val="00261EE7"/>
    <w:rsid w:val="0026453B"/>
    <w:rsid w:val="00280B8B"/>
    <w:rsid w:val="00281AE9"/>
    <w:rsid w:val="002836E0"/>
    <w:rsid w:val="00295168"/>
    <w:rsid w:val="00296C91"/>
    <w:rsid w:val="002A224D"/>
    <w:rsid w:val="002A720F"/>
    <w:rsid w:val="002A7369"/>
    <w:rsid w:val="002B0012"/>
    <w:rsid w:val="002C2759"/>
    <w:rsid w:val="002C2E67"/>
    <w:rsid w:val="002C55A0"/>
    <w:rsid w:val="002E41E1"/>
    <w:rsid w:val="002F4306"/>
    <w:rsid w:val="0031502F"/>
    <w:rsid w:val="00334D4A"/>
    <w:rsid w:val="00340BD8"/>
    <w:rsid w:val="0034319D"/>
    <w:rsid w:val="0034682D"/>
    <w:rsid w:val="003468D7"/>
    <w:rsid w:val="00364F14"/>
    <w:rsid w:val="00376DD2"/>
    <w:rsid w:val="00383B18"/>
    <w:rsid w:val="003A6646"/>
    <w:rsid w:val="003A6695"/>
    <w:rsid w:val="003C046C"/>
    <w:rsid w:val="003D38C0"/>
    <w:rsid w:val="00401598"/>
    <w:rsid w:val="004240B4"/>
    <w:rsid w:val="00432AB8"/>
    <w:rsid w:val="00436DCB"/>
    <w:rsid w:val="00445E5E"/>
    <w:rsid w:val="0044704E"/>
    <w:rsid w:val="00452741"/>
    <w:rsid w:val="0045610D"/>
    <w:rsid w:val="00490F36"/>
    <w:rsid w:val="00491346"/>
    <w:rsid w:val="004A3F86"/>
    <w:rsid w:val="004A44BE"/>
    <w:rsid w:val="004B46E8"/>
    <w:rsid w:val="004B77C9"/>
    <w:rsid w:val="004C79C0"/>
    <w:rsid w:val="004D1BBD"/>
    <w:rsid w:val="004D1F5B"/>
    <w:rsid w:val="004D51D5"/>
    <w:rsid w:val="004E1DB5"/>
    <w:rsid w:val="004F73DF"/>
    <w:rsid w:val="00500F7C"/>
    <w:rsid w:val="005108B6"/>
    <w:rsid w:val="0052264F"/>
    <w:rsid w:val="00523707"/>
    <w:rsid w:val="00541278"/>
    <w:rsid w:val="0054189C"/>
    <w:rsid w:val="00545070"/>
    <w:rsid w:val="0054721F"/>
    <w:rsid w:val="00561671"/>
    <w:rsid w:val="00586181"/>
    <w:rsid w:val="005A3D94"/>
    <w:rsid w:val="005A4398"/>
    <w:rsid w:val="005A5CDC"/>
    <w:rsid w:val="005B0059"/>
    <w:rsid w:val="005B0AE6"/>
    <w:rsid w:val="005D5B87"/>
    <w:rsid w:val="005E3510"/>
    <w:rsid w:val="005E3F63"/>
    <w:rsid w:val="005E6B6D"/>
    <w:rsid w:val="005E71B2"/>
    <w:rsid w:val="005F5E49"/>
    <w:rsid w:val="00603D33"/>
    <w:rsid w:val="0062726B"/>
    <w:rsid w:val="006273D9"/>
    <w:rsid w:val="00630730"/>
    <w:rsid w:val="006308B7"/>
    <w:rsid w:val="00632B2E"/>
    <w:rsid w:val="00635F66"/>
    <w:rsid w:val="00637D48"/>
    <w:rsid w:val="00647B78"/>
    <w:rsid w:val="006609C3"/>
    <w:rsid w:val="00662344"/>
    <w:rsid w:val="00663C84"/>
    <w:rsid w:val="0066703B"/>
    <w:rsid w:val="0069152C"/>
    <w:rsid w:val="00695B38"/>
    <w:rsid w:val="006A1B73"/>
    <w:rsid w:val="006B12A2"/>
    <w:rsid w:val="006F47DF"/>
    <w:rsid w:val="00702742"/>
    <w:rsid w:val="00707118"/>
    <w:rsid w:val="00707E96"/>
    <w:rsid w:val="00710480"/>
    <w:rsid w:val="00716A5C"/>
    <w:rsid w:val="007235EF"/>
    <w:rsid w:val="0072698B"/>
    <w:rsid w:val="007365FC"/>
    <w:rsid w:val="00752A59"/>
    <w:rsid w:val="00783179"/>
    <w:rsid w:val="00791523"/>
    <w:rsid w:val="0079284D"/>
    <w:rsid w:val="007934B4"/>
    <w:rsid w:val="00797EAA"/>
    <w:rsid w:val="007B4B71"/>
    <w:rsid w:val="007C3809"/>
    <w:rsid w:val="007D0E85"/>
    <w:rsid w:val="007D1F99"/>
    <w:rsid w:val="007E6C1C"/>
    <w:rsid w:val="007F016A"/>
    <w:rsid w:val="007F5633"/>
    <w:rsid w:val="00802F5C"/>
    <w:rsid w:val="008033C0"/>
    <w:rsid w:val="008131C1"/>
    <w:rsid w:val="0081694D"/>
    <w:rsid w:val="00840031"/>
    <w:rsid w:val="00846663"/>
    <w:rsid w:val="00870F3F"/>
    <w:rsid w:val="008710DC"/>
    <w:rsid w:val="00874900"/>
    <w:rsid w:val="00881065"/>
    <w:rsid w:val="00892608"/>
    <w:rsid w:val="00892B5C"/>
    <w:rsid w:val="0089395D"/>
    <w:rsid w:val="00893FF3"/>
    <w:rsid w:val="008A631F"/>
    <w:rsid w:val="008C35F9"/>
    <w:rsid w:val="008D5449"/>
    <w:rsid w:val="008F4A3F"/>
    <w:rsid w:val="008F4CFF"/>
    <w:rsid w:val="00907E58"/>
    <w:rsid w:val="0092142F"/>
    <w:rsid w:val="009274D8"/>
    <w:rsid w:val="009368C8"/>
    <w:rsid w:val="00950095"/>
    <w:rsid w:val="00954A9B"/>
    <w:rsid w:val="00963040"/>
    <w:rsid w:val="00971512"/>
    <w:rsid w:val="0097502A"/>
    <w:rsid w:val="00994522"/>
    <w:rsid w:val="009947BE"/>
    <w:rsid w:val="009A05EE"/>
    <w:rsid w:val="009B7EA1"/>
    <w:rsid w:val="009C093E"/>
    <w:rsid w:val="009C0B79"/>
    <w:rsid w:val="009C6357"/>
    <w:rsid w:val="009D41D8"/>
    <w:rsid w:val="009F2C32"/>
    <w:rsid w:val="009F2E17"/>
    <w:rsid w:val="00A02643"/>
    <w:rsid w:val="00A06469"/>
    <w:rsid w:val="00A1313F"/>
    <w:rsid w:val="00A2436C"/>
    <w:rsid w:val="00A277E5"/>
    <w:rsid w:val="00A350EC"/>
    <w:rsid w:val="00A374A0"/>
    <w:rsid w:val="00A409BC"/>
    <w:rsid w:val="00A47E7A"/>
    <w:rsid w:val="00A52158"/>
    <w:rsid w:val="00A752A3"/>
    <w:rsid w:val="00A82D1B"/>
    <w:rsid w:val="00A91FCC"/>
    <w:rsid w:val="00AA1B87"/>
    <w:rsid w:val="00AC576E"/>
    <w:rsid w:val="00AD6ECC"/>
    <w:rsid w:val="00AE3C47"/>
    <w:rsid w:val="00B07974"/>
    <w:rsid w:val="00B147BA"/>
    <w:rsid w:val="00B31450"/>
    <w:rsid w:val="00B31813"/>
    <w:rsid w:val="00B511A9"/>
    <w:rsid w:val="00B57721"/>
    <w:rsid w:val="00B57826"/>
    <w:rsid w:val="00B67FB0"/>
    <w:rsid w:val="00B70F23"/>
    <w:rsid w:val="00B876A6"/>
    <w:rsid w:val="00B97CF3"/>
    <w:rsid w:val="00BB53EC"/>
    <w:rsid w:val="00BE1574"/>
    <w:rsid w:val="00BE4A71"/>
    <w:rsid w:val="00C03B1D"/>
    <w:rsid w:val="00C12D08"/>
    <w:rsid w:val="00C13445"/>
    <w:rsid w:val="00C22B67"/>
    <w:rsid w:val="00C24ACB"/>
    <w:rsid w:val="00C27ED8"/>
    <w:rsid w:val="00C4447A"/>
    <w:rsid w:val="00C5363C"/>
    <w:rsid w:val="00C647A1"/>
    <w:rsid w:val="00C65337"/>
    <w:rsid w:val="00C76564"/>
    <w:rsid w:val="00CA1409"/>
    <w:rsid w:val="00CD1F57"/>
    <w:rsid w:val="00CE193F"/>
    <w:rsid w:val="00CE2290"/>
    <w:rsid w:val="00CE657B"/>
    <w:rsid w:val="00D10FC1"/>
    <w:rsid w:val="00D11593"/>
    <w:rsid w:val="00D14FFA"/>
    <w:rsid w:val="00D20816"/>
    <w:rsid w:val="00D24954"/>
    <w:rsid w:val="00D3325A"/>
    <w:rsid w:val="00D54FF2"/>
    <w:rsid w:val="00D60E87"/>
    <w:rsid w:val="00D62076"/>
    <w:rsid w:val="00D62EA7"/>
    <w:rsid w:val="00D6773F"/>
    <w:rsid w:val="00DA5CBE"/>
    <w:rsid w:val="00DC31EF"/>
    <w:rsid w:val="00DD0B21"/>
    <w:rsid w:val="00DD339C"/>
    <w:rsid w:val="00DF18AC"/>
    <w:rsid w:val="00DF1CB0"/>
    <w:rsid w:val="00E019FC"/>
    <w:rsid w:val="00E02BA8"/>
    <w:rsid w:val="00E03A3F"/>
    <w:rsid w:val="00E1138F"/>
    <w:rsid w:val="00E13539"/>
    <w:rsid w:val="00E172EE"/>
    <w:rsid w:val="00E21612"/>
    <w:rsid w:val="00E51DC9"/>
    <w:rsid w:val="00E634FB"/>
    <w:rsid w:val="00E75FFC"/>
    <w:rsid w:val="00E771CA"/>
    <w:rsid w:val="00E81E38"/>
    <w:rsid w:val="00EA1218"/>
    <w:rsid w:val="00EA6C98"/>
    <w:rsid w:val="00ED2BF7"/>
    <w:rsid w:val="00ED567F"/>
    <w:rsid w:val="00EE39D5"/>
    <w:rsid w:val="00EF3734"/>
    <w:rsid w:val="00F00CAF"/>
    <w:rsid w:val="00F24344"/>
    <w:rsid w:val="00F42C09"/>
    <w:rsid w:val="00F43466"/>
    <w:rsid w:val="00F46EF2"/>
    <w:rsid w:val="00F65AF8"/>
    <w:rsid w:val="00F7165B"/>
    <w:rsid w:val="00F74970"/>
    <w:rsid w:val="00F81DB1"/>
    <w:rsid w:val="00F823C8"/>
    <w:rsid w:val="00F956FF"/>
    <w:rsid w:val="00FB353E"/>
    <w:rsid w:val="00FB4D3B"/>
    <w:rsid w:val="00FD7356"/>
    <w:rsid w:val="00FD7C4C"/>
    <w:rsid w:val="00FF17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BD40B"/>
  <w15:docId w15:val="{30B195FF-2095-4847-85C6-73AE2E1C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5B38"/>
    <w:rPr>
      <w:rFonts w:ascii="Times New Roman" w:eastAsia="Times New Roman" w:hAnsi="Times New Roman" w:cs="Times New Roman"/>
      <w:lang w:val="es-MX" w:eastAsia="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47B78"/>
    <w:tblPr>
      <w:tblInd w:w="0" w:type="dxa"/>
      <w:tblCellMar>
        <w:top w:w="0" w:type="dxa"/>
        <w:left w:w="0" w:type="dxa"/>
        <w:bottom w:w="0" w:type="dxa"/>
        <w:right w:w="0" w:type="dxa"/>
      </w:tblCellMar>
    </w:tblPr>
  </w:style>
  <w:style w:type="paragraph" w:styleId="Textoindependiente">
    <w:name w:val="Body Text"/>
    <w:basedOn w:val="Normal"/>
    <w:uiPriority w:val="1"/>
    <w:qFormat/>
    <w:rsid w:val="00647B78"/>
  </w:style>
  <w:style w:type="paragraph" w:customStyle="1" w:styleId="Ttulo11">
    <w:name w:val="Título 11"/>
    <w:basedOn w:val="Normal"/>
    <w:uiPriority w:val="1"/>
    <w:qFormat/>
    <w:rsid w:val="00647B78"/>
    <w:pPr>
      <w:ind w:left="122"/>
      <w:outlineLvl w:val="1"/>
    </w:pPr>
    <w:rPr>
      <w:b/>
      <w:bCs/>
    </w:rPr>
  </w:style>
  <w:style w:type="paragraph" w:styleId="Prrafodelista">
    <w:name w:val="List Paragraph"/>
    <w:basedOn w:val="Normal"/>
    <w:uiPriority w:val="1"/>
    <w:qFormat/>
    <w:rsid w:val="00647B78"/>
  </w:style>
  <w:style w:type="paragraph" w:customStyle="1" w:styleId="TableParagraph">
    <w:name w:val="Table Paragraph"/>
    <w:basedOn w:val="Normal"/>
    <w:uiPriority w:val="1"/>
    <w:qFormat/>
    <w:rsid w:val="00647B78"/>
    <w:pPr>
      <w:spacing w:line="186" w:lineRule="exact"/>
      <w:ind w:left="107"/>
    </w:pPr>
    <w:rPr>
      <w:rFonts w:ascii="Arial" w:eastAsia="Arial" w:hAnsi="Arial" w:cs="Arial"/>
    </w:rPr>
  </w:style>
  <w:style w:type="paragraph" w:styleId="HTMLconformatoprevio">
    <w:name w:val="HTML Preformatted"/>
    <w:basedOn w:val="Normal"/>
    <w:link w:val="HTMLconformatoprevioCar"/>
    <w:uiPriority w:val="99"/>
    <w:semiHidden/>
    <w:unhideWhenUsed/>
    <w:rsid w:val="00CE2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conformatoprevioCar">
    <w:name w:val="HTML con formato previo Car"/>
    <w:basedOn w:val="Fuentedeprrafopredeter"/>
    <w:link w:val="HTMLconformatoprevio"/>
    <w:uiPriority w:val="99"/>
    <w:semiHidden/>
    <w:rsid w:val="00CE2290"/>
    <w:rPr>
      <w:rFonts w:ascii="Courier New" w:eastAsia="Times New Roman" w:hAnsi="Courier New" w:cs="Courier New"/>
      <w:sz w:val="20"/>
      <w:szCs w:val="20"/>
      <w:lang w:val="es-MX" w:eastAsia="es-MX"/>
    </w:rPr>
  </w:style>
  <w:style w:type="paragraph" w:customStyle="1" w:styleId="FirstParagraph">
    <w:name w:val="First Paragraph"/>
    <w:basedOn w:val="Textoindependiente"/>
    <w:next w:val="Textoindependiente"/>
    <w:qFormat/>
    <w:rsid w:val="00586181"/>
    <w:pPr>
      <w:widowControl/>
      <w:autoSpaceDE/>
      <w:autoSpaceDN/>
      <w:spacing w:before="180" w:after="180"/>
      <w:jc w:val="both"/>
    </w:pPr>
    <w:rPr>
      <w:rFonts w:asciiTheme="minorHAnsi" w:eastAsiaTheme="minorHAnsi" w:hAnsiTheme="minorHAnsi" w:cstheme="minorBidi"/>
      <w:sz w:val="24"/>
      <w:szCs w:val="24"/>
      <w:lang w:eastAsia="en-US" w:bidi="ar-SA"/>
    </w:rPr>
  </w:style>
  <w:style w:type="paragraph" w:customStyle="1" w:styleId="Compact">
    <w:name w:val="Compact"/>
    <w:basedOn w:val="Textoindependiente"/>
    <w:qFormat/>
    <w:rsid w:val="0079284D"/>
    <w:pPr>
      <w:widowControl/>
      <w:autoSpaceDE/>
      <w:autoSpaceDN/>
      <w:spacing w:before="36" w:after="36"/>
      <w:jc w:val="both"/>
    </w:pPr>
    <w:rPr>
      <w:rFonts w:asciiTheme="minorHAnsi" w:eastAsiaTheme="minorHAnsi" w:hAnsiTheme="minorHAnsi" w:cstheme="minorBidi"/>
      <w:sz w:val="24"/>
      <w:szCs w:val="24"/>
      <w:lang w:eastAsia="en-US" w:bidi="ar-SA"/>
    </w:rPr>
  </w:style>
  <w:style w:type="character" w:styleId="Hipervnculo">
    <w:name w:val="Hyperlink"/>
    <w:basedOn w:val="Fuentedeprrafopredeter"/>
    <w:unhideWhenUsed/>
    <w:rsid w:val="00FB4D3B"/>
    <w:rPr>
      <w:color w:val="0000FF" w:themeColor="hyperlink"/>
      <w:u w:val="single"/>
    </w:rPr>
  </w:style>
  <w:style w:type="paragraph" w:styleId="Textonotapie">
    <w:name w:val="footnote text"/>
    <w:basedOn w:val="Normal"/>
    <w:link w:val="TextonotapieCar"/>
    <w:uiPriority w:val="99"/>
    <w:semiHidden/>
    <w:unhideWhenUsed/>
    <w:rsid w:val="00122418"/>
    <w:rPr>
      <w:sz w:val="20"/>
      <w:szCs w:val="20"/>
    </w:rPr>
  </w:style>
  <w:style w:type="character" w:customStyle="1" w:styleId="TextonotapieCar">
    <w:name w:val="Texto nota pie Car"/>
    <w:basedOn w:val="Fuentedeprrafopredeter"/>
    <w:link w:val="Textonotapie"/>
    <w:uiPriority w:val="99"/>
    <w:semiHidden/>
    <w:rsid w:val="00122418"/>
    <w:rPr>
      <w:rFonts w:ascii="Times New Roman" w:eastAsia="Times New Roman" w:hAnsi="Times New Roman" w:cs="Times New Roman"/>
      <w:sz w:val="20"/>
      <w:szCs w:val="20"/>
      <w:lang w:val="es-MX" w:eastAsia="es-MX" w:bidi="es-MX"/>
    </w:rPr>
  </w:style>
  <w:style w:type="character" w:styleId="Refdenotaalpie">
    <w:name w:val="footnote reference"/>
    <w:basedOn w:val="Fuentedeprrafopredeter"/>
    <w:uiPriority w:val="99"/>
    <w:semiHidden/>
    <w:unhideWhenUsed/>
    <w:rsid w:val="00122418"/>
    <w:rPr>
      <w:vertAlign w:val="superscript"/>
    </w:rPr>
  </w:style>
  <w:style w:type="paragraph" w:styleId="Encabezado">
    <w:name w:val="header"/>
    <w:basedOn w:val="Normal"/>
    <w:link w:val="EncabezadoCar"/>
    <w:uiPriority w:val="99"/>
    <w:unhideWhenUsed/>
    <w:rsid w:val="007D0E85"/>
    <w:pPr>
      <w:tabs>
        <w:tab w:val="center" w:pos="4419"/>
        <w:tab w:val="right" w:pos="8838"/>
      </w:tabs>
    </w:pPr>
  </w:style>
  <w:style w:type="character" w:customStyle="1" w:styleId="EncabezadoCar">
    <w:name w:val="Encabezado Car"/>
    <w:basedOn w:val="Fuentedeprrafopredeter"/>
    <w:link w:val="Encabezado"/>
    <w:uiPriority w:val="99"/>
    <w:rsid w:val="007D0E85"/>
    <w:rPr>
      <w:rFonts w:ascii="Times New Roman" w:eastAsia="Times New Roman" w:hAnsi="Times New Roman" w:cs="Times New Roman"/>
      <w:lang w:val="es-MX" w:eastAsia="es-MX" w:bidi="es-MX"/>
    </w:rPr>
  </w:style>
  <w:style w:type="paragraph" w:styleId="Piedepgina">
    <w:name w:val="footer"/>
    <w:basedOn w:val="Normal"/>
    <w:link w:val="PiedepginaCar"/>
    <w:uiPriority w:val="99"/>
    <w:unhideWhenUsed/>
    <w:rsid w:val="007D0E85"/>
    <w:pPr>
      <w:tabs>
        <w:tab w:val="center" w:pos="4419"/>
        <w:tab w:val="right" w:pos="8838"/>
      </w:tabs>
    </w:pPr>
  </w:style>
  <w:style w:type="character" w:customStyle="1" w:styleId="PiedepginaCar">
    <w:name w:val="Pie de página Car"/>
    <w:basedOn w:val="Fuentedeprrafopredeter"/>
    <w:link w:val="Piedepgina"/>
    <w:uiPriority w:val="99"/>
    <w:rsid w:val="007D0E85"/>
    <w:rPr>
      <w:rFonts w:ascii="Times New Roman" w:eastAsia="Times New Roman" w:hAnsi="Times New Roman" w:cs="Times New Roman"/>
      <w:lang w:val="es-MX" w:eastAsia="es-MX" w:bidi="es-MX"/>
    </w:rPr>
  </w:style>
  <w:style w:type="character" w:styleId="Refdecomentario">
    <w:name w:val="annotation reference"/>
    <w:basedOn w:val="Fuentedeprrafopredeter"/>
    <w:uiPriority w:val="99"/>
    <w:semiHidden/>
    <w:unhideWhenUsed/>
    <w:rsid w:val="002E41E1"/>
    <w:rPr>
      <w:sz w:val="16"/>
      <w:szCs w:val="16"/>
    </w:rPr>
  </w:style>
  <w:style w:type="paragraph" w:styleId="Textocomentario">
    <w:name w:val="annotation text"/>
    <w:basedOn w:val="Normal"/>
    <w:link w:val="TextocomentarioCar"/>
    <w:uiPriority w:val="99"/>
    <w:semiHidden/>
    <w:unhideWhenUsed/>
    <w:rsid w:val="002E41E1"/>
    <w:rPr>
      <w:sz w:val="20"/>
      <w:szCs w:val="20"/>
    </w:rPr>
  </w:style>
  <w:style w:type="character" w:customStyle="1" w:styleId="TextocomentarioCar">
    <w:name w:val="Texto comentario Car"/>
    <w:basedOn w:val="Fuentedeprrafopredeter"/>
    <w:link w:val="Textocomentario"/>
    <w:uiPriority w:val="99"/>
    <w:semiHidden/>
    <w:rsid w:val="002E41E1"/>
    <w:rPr>
      <w:rFonts w:ascii="Times New Roman" w:eastAsia="Times New Roman" w:hAnsi="Times New Roman" w:cs="Times New Roman"/>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2E41E1"/>
    <w:rPr>
      <w:b/>
      <w:bCs/>
    </w:rPr>
  </w:style>
  <w:style w:type="character" w:customStyle="1" w:styleId="AsuntodelcomentarioCar">
    <w:name w:val="Asunto del comentario Car"/>
    <w:basedOn w:val="TextocomentarioCar"/>
    <w:link w:val="Asuntodelcomentario"/>
    <w:uiPriority w:val="99"/>
    <w:semiHidden/>
    <w:rsid w:val="002E41E1"/>
    <w:rPr>
      <w:rFonts w:ascii="Times New Roman" w:eastAsia="Times New Roman" w:hAnsi="Times New Roman" w:cs="Times New Roman"/>
      <w:b/>
      <w:bCs/>
      <w:sz w:val="20"/>
      <w:szCs w:val="20"/>
      <w:lang w:val="es-MX" w:eastAsia="es-MX" w:bidi="es-MX"/>
    </w:rPr>
  </w:style>
  <w:style w:type="paragraph" w:styleId="Textodeglobo">
    <w:name w:val="Balloon Text"/>
    <w:basedOn w:val="Normal"/>
    <w:link w:val="TextodegloboCar"/>
    <w:uiPriority w:val="99"/>
    <w:semiHidden/>
    <w:unhideWhenUsed/>
    <w:rsid w:val="002E41E1"/>
    <w:rPr>
      <w:sz w:val="18"/>
      <w:szCs w:val="18"/>
    </w:rPr>
  </w:style>
  <w:style w:type="character" w:customStyle="1" w:styleId="TextodegloboCar">
    <w:name w:val="Texto de globo Car"/>
    <w:basedOn w:val="Fuentedeprrafopredeter"/>
    <w:link w:val="Textodeglobo"/>
    <w:uiPriority w:val="99"/>
    <w:semiHidden/>
    <w:rsid w:val="002E41E1"/>
    <w:rPr>
      <w:rFonts w:ascii="Times New Roman" w:eastAsia="Times New Roman" w:hAnsi="Times New Roman" w:cs="Times New Roman"/>
      <w:sz w:val="18"/>
      <w:szCs w:val="18"/>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6503">
      <w:bodyDiv w:val="1"/>
      <w:marLeft w:val="0"/>
      <w:marRight w:val="0"/>
      <w:marTop w:val="0"/>
      <w:marBottom w:val="0"/>
      <w:divBdr>
        <w:top w:val="none" w:sz="0" w:space="0" w:color="auto"/>
        <w:left w:val="none" w:sz="0" w:space="0" w:color="auto"/>
        <w:bottom w:val="none" w:sz="0" w:space="0" w:color="auto"/>
        <w:right w:val="none" w:sz="0" w:space="0" w:color="auto"/>
      </w:divBdr>
    </w:div>
    <w:div w:id="1515075721">
      <w:bodyDiv w:val="1"/>
      <w:marLeft w:val="0"/>
      <w:marRight w:val="0"/>
      <w:marTop w:val="0"/>
      <w:marBottom w:val="0"/>
      <w:divBdr>
        <w:top w:val="none" w:sz="0" w:space="0" w:color="auto"/>
        <w:left w:val="none" w:sz="0" w:space="0" w:color="auto"/>
        <w:bottom w:val="none" w:sz="0" w:space="0" w:color="auto"/>
        <w:right w:val="none" w:sz="0" w:space="0" w:color="auto"/>
      </w:divBdr>
    </w:div>
    <w:div w:id="1863976515">
      <w:bodyDiv w:val="1"/>
      <w:marLeft w:val="0"/>
      <w:marRight w:val="0"/>
      <w:marTop w:val="0"/>
      <w:marBottom w:val="0"/>
      <w:divBdr>
        <w:top w:val="none" w:sz="0" w:space="0" w:color="auto"/>
        <w:left w:val="none" w:sz="0" w:space="0" w:color="auto"/>
        <w:bottom w:val="none" w:sz="0" w:space="0" w:color="auto"/>
        <w:right w:val="none" w:sz="0" w:space="0" w:color="auto"/>
      </w:divBdr>
    </w:div>
    <w:div w:id="1899783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D73D7-0DC0-4BC6-BEF8-C6A1BF3B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5020</Words>
  <Characters>27615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Eduardo Menez Bahena</dc:creator>
  <cp:lastModifiedBy>elsom</cp:lastModifiedBy>
  <cp:revision>8</cp:revision>
  <dcterms:created xsi:type="dcterms:W3CDTF">2019-07-15T00:30:00Z</dcterms:created>
  <dcterms:modified xsi:type="dcterms:W3CDTF">2020-03-21T21:46:00Z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Microsoft® Word 2013</vt:lpwstr>
  </property>
  <property fmtid="{D5CDD505-2E9C-101B-9397-08002B2CF9AE}" pid="4" name="LastSaved">
    <vt:filetime>2018-02-21T00:00:00Z</vt:filetime>
  </property>
</Properties>
</file>